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13" w:rsidRPr="00C55689" w:rsidRDefault="00DE711A" w:rsidP="009962AF">
      <w:pPr>
        <w:pStyle w:val="4"/>
        <w:spacing w:before="72"/>
        <w:ind w:left="0"/>
        <w:jc w:val="center"/>
        <w:rPr>
          <w:lang w:val="ru-RU"/>
        </w:rPr>
      </w:pPr>
      <w:bookmarkStart w:id="0" w:name="1"/>
      <w:bookmarkEnd w:id="0"/>
      <w:r>
        <w:rPr>
          <w:lang w:val="ru-RU"/>
        </w:rPr>
        <w:t xml:space="preserve">ӘЛ-ФАРАБИ АТЫНДАҒЫ ҚАЗАҚ ҰЛТТЫҚ УНИВЕРСИТЕТІ </w:t>
      </w:r>
    </w:p>
    <w:p w:rsidR="00E24513" w:rsidRPr="00C55689" w:rsidRDefault="00DE711A" w:rsidP="00DE711A">
      <w:pPr>
        <w:spacing w:before="62" w:line="322" w:lineRule="exact"/>
        <w:jc w:val="center"/>
        <w:rPr>
          <w:b/>
          <w:sz w:val="28"/>
          <w:szCs w:val="28"/>
          <w:lang w:val="ru-RU"/>
        </w:rPr>
      </w:pPr>
      <w:proofErr w:type="spellStart"/>
      <w:r>
        <w:rPr>
          <w:b/>
          <w:sz w:val="28"/>
          <w:szCs w:val="28"/>
          <w:lang w:val="ru-RU"/>
        </w:rPr>
        <w:t>Заң</w:t>
      </w:r>
      <w:proofErr w:type="spellEnd"/>
      <w:r>
        <w:rPr>
          <w:b/>
          <w:sz w:val="28"/>
          <w:szCs w:val="28"/>
          <w:lang w:val="ru-RU"/>
        </w:rPr>
        <w:t xml:space="preserve"> </w:t>
      </w:r>
      <w:proofErr w:type="spellStart"/>
      <w:r>
        <w:rPr>
          <w:b/>
          <w:sz w:val="28"/>
          <w:szCs w:val="28"/>
          <w:lang w:val="ru-RU"/>
        </w:rPr>
        <w:t>факультеті</w:t>
      </w:r>
      <w:proofErr w:type="spellEnd"/>
      <w:r>
        <w:rPr>
          <w:b/>
          <w:sz w:val="28"/>
          <w:szCs w:val="28"/>
          <w:lang w:val="ru-RU"/>
        </w:rPr>
        <w:t xml:space="preserve"> </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DE711A" w:rsidP="009962AF">
      <w:pPr>
        <w:spacing w:before="1" w:line="322" w:lineRule="exact"/>
        <w:ind w:left="4638"/>
        <w:rPr>
          <w:b/>
          <w:sz w:val="28"/>
          <w:szCs w:val="28"/>
          <w:lang w:val="ru-RU"/>
        </w:rPr>
      </w:pPr>
      <w:r>
        <w:rPr>
          <w:b/>
          <w:sz w:val="28"/>
          <w:szCs w:val="28"/>
          <w:lang w:val="ru-RU"/>
        </w:rPr>
        <w:t>БЕКІТЕМІН</w:t>
      </w:r>
    </w:p>
    <w:p w:rsidR="00E24513" w:rsidRPr="00C55689" w:rsidRDefault="00DE711A" w:rsidP="009962AF">
      <w:pPr>
        <w:spacing w:line="319" w:lineRule="exact"/>
        <w:ind w:left="4638"/>
        <w:rPr>
          <w:b/>
          <w:sz w:val="28"/>
          <w:szCs w:val="28"/>
          <w:lang w:val="ru-RU"/>
        </w:rPr>
      </w:pPr>
      <w:r>
        <w:rPr>
          <w:b/>
          <w:sz w:val="28"/>
          <w:szCs w:val="28"/>
          <w:lang w:val="ru-RU"/>
        </w:rPr>
        <w:t>Факультет деканы</w:t>
      </w:r>
    </w:p>
    <w:p w:rsidR="00E24513" w:rsidRPr="00C55689" w:rsidRDefault="00E24513" w:rsidP="009962AF">
      <w:pPr>
        <w:tabs>
          <w:tab w:val="left" w:pos="7093"/>
        </w:tabs>
        <w:spacing w:line="273" w:lineRule="exact"/>
        <w:ind w:left="4638"/>
        <w:rPr>
          <w:sz w:val="28"/>
          <w:szCs w:val="28"/>
          <w:lang w:val="ru-RU"/>
        </w:rPr>
      </w:pPr>
      <w:r w:rsidRPr="00C55689">
        <w:rPr>
          <w:sz w:val="28"/>
          <w:szCs w:val="28"/>
          <w:u w:val="single"/>
          <w:lang w:val="ru-RU"/>
        </w:rPr>
        <w:t xml:space="preserve"> </w:t>
      </w:r>
      <w:r w:rsidRPr="00C55689">
        <w:rPr>
          <w:sz w:val="28"/>
          <w:szCs w:val="28"/>
          <w:u w:val="single"/>
          <w:lang w:val="ru-RU"/>
        </w:rPr>
        <w:tab/>
      </w:r>
      <w:r w:rsidR="00DE711A">
        <w:rPr>
          <w:sz w:val="28"/>
          <w:szCs w:val="28"/>
          <w:lang w:val="ru-RU"/>
        </w:rPr>
        <w:t>(</w:t>
      </w:r>
      <w:proofErr w:type="spellStart"/>
      <w:r w:rsidR="00DE711A">
        <w:rPr>
          <w:sz w:val="28"/>
          <w:szCs w:val="28"/>
          <w:lang w:val="ru-RU"/>
        </w:rPr>
        <w:t>қолы</w:t>
      </w:r>
      <w:proofErr w:type="spellEnd"/>
      <w:r w:rsidRPr="00C55689">
        <w:rPr>
          <w:sz w:val="28"/>
          <w:szCs w:val="28"/>
          <w:lang w:val="ru-RU"/>
        </w:rPr>
        <w:t>)</w:t>
      </w:r>
    </w:p>
    <w:p w:rsidR="003D188D" w:rsidRDefault="00E24513" w:rsidP="009962AF">
      <w:pPr>
        <w:pStyle w:val="4"/>
        <w:tabs>
          <w:tab w:val="left" w:pos="5635"/>
          <w:tab w:val="left" w:pos="6973"/>
        </w:tabs>
        <w:spacing w:before="6"/>
        <w:ind w:left="4638"/>
        <w:rPr>
          <w:lang w:val="ru-RU"/>
        </w:rPr>
      </w:pPr>
      <w:r w:rsidRPr="00C55689">
        <w:rPr>
          <w:lang w:val="ru-RU"/>
        </w:rPr>
        <w:t xml:space="preserve">проф. </w:t>
      </w:r>
      <w:proofErr w:type="spellStart"/>
      <w:r w:rsidRPr="00C55689">
        <w:rPr>
          <w:lang w:val="ru-RU"/>
        </w:rPr>
        <w:t>Байдельдинов</w:t>
      </w:r>
      <w:proofErr w:type="spellEnd"/>
      <w:r w:rsidRPr="00C55689">
        <w:rPr>
          <w:lang w:val="ru-RU"/>
        </w:rPr>
        <w:t xml:space="preserve"> Д.Л. </w:t>
      </w:r>
    </w:p>
    <w:p w:rsidR="00E24513" w:rsidRPr="00C55689" w:rsidRDefault="00E24513" w:rsidP="009962AF">
      <w:pPr>
        <w:pStyle w:val="4"/>
        <w:tabs>
          <w:tab w:val="left" w:pos="5635"/>
          <w:tab w:val="left" w:pos="6973"/>
        </w:tabs>
        <w:spacing w:before="6"/>
        <w:ind w:left="4638"/>
        <w:rPr>
          <w:lang w:val="ru-RU"/>
        </w:rPr>
      </w:pPr>
      <w:r w:rsidRPr="00C55689">
        <w:rPr>
          <w:lang w:val="ru-RU"/>
        </w:rPr>
        <w:t>"</w:t>
      </w:r>
      <w:r w:rsidRPr="00C55689">
        <w:rPr>
          <w:u w:val="single"/>
          <w:lang w:val="ru-RU"/>
        </w:rPr>
        <w:t xml:space="preserve"> </w:t>
      </w:r>
      <w:r w:rsidRPr="00C55689">
        <w:rPr>
          <w:u w:val="single"/>
          <w:lang w:val="ru-RU"/>
        </w:rPr>
        <w:tab/>
      </w:r>
      <w:r w:rsidRPr="00C55689">
        <w:rPr>
          <w:spacing w:val="-3"/>
          <w:lang w:val="ru-RU"/>
        </w:rPr>
        <w:t>"</w:t>
      </w:r>
      <w:r w:rsidRPr="00C55689">
        <w:rPr>
          <w:spacing w:val="-3"/>
          <w:u w:val="single"/>
          <w:lang w:val="ru-RU"/>
        </w:rPr>
        <w:t xml:space="preserve"> </w:t>
      </w:r>
      <w:r w:rsidRPr="00C55689">
        <w:rPr>
          <w:spacing w:val="-3"/>
          <w:u w:val="single"/>
          <w:lang w:val="ru-RU"/>
        </w:rPr>
        <w:tab/>
      </w:r>
      <w:r w:rsidRPr="00C55689">
        <w:rPr>
          <w:lang w:val="ru-RU"/>
        </w:rPr>
        <w:t>20</w:t>
      </w:r>
      <w:r>
        <w:rPr>
          <w:lang w:val="ru-RU"/>
        </w:rPr>
        <w:t>20</w:t>
      </w:r>
      <w:r w:rsidR="00DE711A">
        <w:rPr>
          <w:lang w:val="ru-RU"/>
        </w:rPr>
        <w:t>ж</w:t>
      </w:r>
      <w:r w:rsidRPr="00C55689">
        <w:rPr>
          <w:lang w:val="ru-RU"/>
        </w:rPr>
        <w:t>.</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Default="00DE711A" w:rsidP="009962AF">
      <w:pPr>
        <w:spacing w:before="190" w:line="650" w:lineRule="atLeast"/>
        <w:jc w:val="center"/>
        <w:rPr>
          <w:b/>
          <w:sz w:val="28"/>
          <w:szCs w:val="28"/>
          <w:lang w:val="ru-RU"/>
        </w:rPr>
      </w:pPr>
      <w:r>
        <w:rPr>
          <w:b/>
          <w:sz w:val="28"/>
          <w:szCs w:val="28"/>
          <w:lang w:val="ru-RU"/>
        </w:rPr>
        <w:t xml:space="preserve">ҚОРЫТЫНДЫ ЕМТИХАН БАҒДАРЛАМАСЫ </w:t>
      </w:r>
    </w:p>
    <w:p w:rsidR="00E24513" w:rsidRPr="00C55689" w:rsidRDefault="003D188D" w:rsidP="009962AF">
      <w:pPr>
        <w:spacing w:before="233"/>
        <w:jc w:val="center"/>
        <w:rPr>
          <w:b/>
          <w:sz w:val="28"/>
          <w:szCs w:val="28"/>
          <w:lang w:val="ru-RU"/>
        </w:rPr>
      </w:pPr>
      <w:r w:rsidRPr="00C55689">
        <w:rPr>
          <w:b/>
          <w:sz w:val="28"/>
          <w:szCs w:val="28"/>
          <w:lang w:val="ru-RU"/>
        </w:rPr>
        <w:t xml:space="preserve"> </w:t>
      </w:r>
      <w:r w:rsidR="00E24513" w:rsidRPr="00C55689">
        <w:rPr>
          <w:b/>
          <w:sz w:val="28"/>
          <w:szCs w:val="28"/>
          <w:lang w:val="ru-RU"/>
        </w:rPr>
        <w:t>«</w:t>
      </w:r>
      <w:proofErr w:type="spellStart"/>
      <w:r w:rsidR="00DE711A">
        <w:rPr>
          <w:b/>
          <w:sz w:val="28"/>
          <w:szCs w:val="28"/>
          <w:lang w:val="ru-RU"/>
        </w:rPr>
        <w:t>Кеден</w:t>
      </w:r>
      <w:proofErr w:type="spellEnd"/>
      <w:r w:rsidR="00DE711A">
        <w:rPr>
          <w:b/>
          <w:sz w:val="28"/>
          <w:szCs w:val="28"/>
          <w:lang w:val="ru-RU"/>
        </w:rPr>
        <w:t xml:space="preserve"> </w:t>
      </w:r>
      <w:proofErr w:type="spellStart"/>
      <w:r w:rsidR="00DE711A">
        <w:rPr>
          <w:b/>
          <w:sz w:val="28"/>
          <w:szCs w:val="28"/>
          <w:lang w:val="ru-RU"/>
        </w:rPr>
        <w:t>ісін</w:t>
      </w:r>
      <w:proofErr w:type="spellEnd"/>
      <w:r w:rsidR="00DE711A">
        <w:rPr>
          <w:b/>
          <w:sz w:val="28"/>
          <w:szCs w:val="28"/>
          <w:lang w:val="ru-RU"/>
        </w:rPr>
        <w:t xml:space="preserve"> </w:t>
      </w:r>
      <w:proofErr w:type="spellStart"/>
      <w:r w:rsidR="00DE711A">
        <w:rPr>
          <w:b/>
          <w:sz w:val="28"/>
          <w:szCs w:val="28"/>
          <w:lang w:val="ru-RU"/>
        </w:rPr>
        <w:t>ұйымдастыру</w:t>
      </w:r>
      <w:proofErr w:type="spellEnd"/>
      <w:r w:rsidR="00E24513" w:rsidRPr="00C55689">
        <w:rPr>
          <w:b/>
          <w:sz w:val="28"/>
          <w:szCs w:val="28"/>
          <w:lang w:val="ru-RU"/>
        </w:rPr>
        <w:t>»</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spacing w:before="204"/>
        <w:ind w:left="224"/>
        <w:jc w:val="center"/>
        <w:rPr>
          <w:lang w:val="ru-RU"/>
        </w:rPr>
      </w:pPr>
      <w:r w:rsidRPr="00C55689">
        <w:rPr>
          <w:lang w:val="ru-RU"/>
        </w:rPr>
        <w:t>Специальность «</w:t>
      </w:r>
      <w:proofErr w:type="spellStart"/>
      <w:r w:rsidR="00DE711A">
        <w:rPr>
          <w:lang w:val="ru-RU"/>
        </w:rPr>
        <w:t>Кеден</w:t>
      </w:r>
      <w:proofErr w:type="spellEnd"/>
      <w:r w:rsidR="00DE711A">
        <w:rPr>
          <w:lang w:val="ru-RU"/>
        </w:rPr>
        <w:t xml:space="preserve"> </w:t>
      </w:r>
      <w:proofErr w:type="spellStart"/>
      <w:r w:rsidR="00DE711A">
        <w:rPr>
          <w:lang w:val="ru-RU"/>
        </w:rPr>
        <w:t>ісі</w:t>
      </w:r>
      <w:proofErr w:type="spellEnd"/>
      <w:r w:rsidRPr="00C55689">
        <w:rPr>
          <w:lang w:val="ru-RU"/>
        </w:rPr>
        <w:t>»:</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DE711A" w:rsidP="009962AF">
      <w:pPr>
        <w:pStyle w:val="a3"/>
        <w:ind w:left="224"/>
        <w:jc w:val="center"/>
        <w:rPr>
          <w:lang w:val="ru-RU"/>
        </w:rPr>
      </w:pPr>
      <w:proofErr w:type="spellStart"/>
      <w:r>
        <w:rPr>
          <w:lang w:val="ru-RU"/>
        </w:rPr>
        <w:t>Кредиттер</w:t>
      </w:r>
      <w:proofErr w:type="spellEnd"/>
      <w:r>
        <w:rPr>
          <w:lang w:val="ru-RU"/>
        </w:rPr>
        <w:t xml:space="preserve"> саны</w:t>
      </w:r>
      <w:r w:rsidR="00E24513" w:rsidRPr="00C55689">
        <w:rPr>
          <w:lang w:val="ru-RU"/>
        </w:rPr>
        <w:t xml:space="preserve"> – </w:t>
      </w:r>
      <w:r w:rsidR="003D188D">
        <w:rPr>
          <w:lang w:val="ru-RU"/>
        </w:rPr>
        <w:t>3</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Default="00E24513"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Pr="00C55689" w:rsidRDefault="003D188D" w:rsidP="009962AF">
      <w:pPr>
        <w:pStyle w:val="a3"/>
        <w:rPr>
          <w:lang w:val="ru-RU"/>
        </w:rPr>
      </w:pPr>
    </w:p>
    <w:p w:rsidR="00E24513" w:rsidRPr="00C55689" w:rsidRDefault="00E24513" w:rsidP="009962AF">
      <w:pPr>
        <w:pStyle w:val="a3"/>
        <w:spacing w:before="2"/>
        <w:rPr>
          <w:lang w:val="ru-RU"/>
        </w:rPr>
      </w:pPr>
    </w:p>
    <w:p w:rsidR="00E24513" w:rsidRPr="00C55689" w:rsidRDefault="00E24513" w:rsidP="009962AF">
      <w:pPr>
        <w:pStyle w:val="4"/>
        <w:ind w:left="224"/>
        <w:jc w:val="center"/>
        <w:rPr>
          <w:lang w:val="ru-RU"/>
        </w:rPr>
      </w:pPr>
      <w:r w:rsidRPr="00C55689">
        <w:rPr>
          <w:lang w:val="ru-RU"/>
        </w:rPr>
        <w:t>Алматы 20</w:t>
      </w:r>
      <w:r>
        <w:rPr>
          <w:lang w:val="ru-RU"/>
        </w:rPr>
        <w:t>20</w:t>
      </w:r>
      <w:r w:rsidR="00DE711A">
        <w:rPr>
          <w:lang w:val="ru-RU"/>
        </w:rPr>
        <w:t xml:space="preserve"> ж</w:t>
      </w:r>
      <w:r w:rsidRPr="00C55689">
        <w:rPr>
          <w:lang w:val="ru-RU"/>
        </w:rPr>
        <w:t>.</w:t>
      </w:r>
    </w:p>
    <w:p w:rsidR="00E24513" w:rsidRPr="00C55689" w:rsidRDefault="00E24513" w:rsidP="009962AF">
      <w:pPr>
        <w:jc w:val="center"/>
        <w:rPr>
          <w:sz w:val="28"/>
          <w:szCs w:val="28"/>
          <w:lang w:val="ru-RU"/>
        </w:rPr>
        <w:sectPr w:rsidR="00E24513" w:rsidRPr="00C55689" w:rsidSect="00C55689">
          <w:pgSz w:w="11910" w:h="16840"/>
          <w:pgMar w:top="1280" w:right="740" w:bottom="280" w:left="1600" w:header="720" w:footer="720" w:gutter="0"/>
          <w:cols w:space="720"/>
        </w:sectPr>
      </w:pPr>
    </w:p>
    <w:p w:rsidR="00E24513" w:rsidRPr="00C55689" w:rsidRDefault="008345FF" w:rsidP="009962AF">
      <w:pPr>
        <w:pStyle w:val="a3"/>
        <w:spacing w:before="67" w:line="242" w:lineRule="auto"/>
        <w:ind w:left="102"/>
        <w:rPr>
          <w:lang w:val="ru-RU"/>
        </w:rPr>
      </w:pPr>
      <w:proofErr w:type="spellStart"/>
      <w:r>
        <w:rPr>
          <w:lang w:val="ru-RU"/>
        </w:rPr>
        <w:lastRenderedPageBreak/>
        <w:t>Қорытынды</w:t>
      </w:r>
      <w:proofErr w:type="spellEnd"/>
      <w:r>
        <w:rPr>
          <w:lang w:val="ru-RU"/>
        </w:rPr>
        <w:t xml:space="preserve"> </w:t>
      </w:r>
      <w:proofErr w:type="spellStart"/>
      <w:r>
        <w:rPr>
          <w:lang w:val="ru-RU"/>
        </w:rPr>
        <w:t>емтихан</w:t>
      </w:r>
      <w:proofErr w:type="spellEnd"/>
      <w:r>
        <w:rPr>
          <w:lang w:val="ru-RU"/>
        </w:rPr>
        <w:t xml:space="preserve"> </w:t>
      </w:r>
      <w:proofErr w:type="spellStart"/>
      <w:r>
        <w:rPr>
          <w:lang w:val="ru-RU"/>
        </w:rPr>
        <w:t>бағдарламасы</w:t>
      </w:r>
      <w:proofErr w:type="spellEnd"/>
      <w:r>
        <w:rPr>
          <w:lang w:val="ru-RU"/>
        </w:rPr>
        <w:t xml:space="preserve"> </w:t>
      </w:r>
      <w:proofErr w:type="gramStart"/>
      <w:r>
        <w:t>PhD</w:t>
      </w:r>
      <w:r w:rsidRPr="008345FF">
        <w:rPr>
          <w:lang w:val="ru-RU"/>
        </w:rPr>
        <w:t xml:space="preserve"> </w:t>
      </w:r>
      <w:r w:rsidR="00E24513" w:rsidRPr="00C55689">
        <w:rPr>
          <w:lang w:val="ru-RU"/>
        </w:rPr>
        <w:t xml:space="preserve"> </w:t>
      </w:r>
      <w:r>
        <w:rPr>
          <w:lang w:val="ru-RU"/>
        </w:rPr>
        <w:t>Қ.М.</w:t>
      </w:r>
      <w:proofErr w:type="gramEnd"/>
      <w:r>
        <w:rPr>
          <w:lang w:val="ru-RU"/>
        </w:rPr>
        <w:t xml:space="preserve"> </w:t>
      </w:r>
      <w:proofErr w:type="spellStart"/>
      <w:r>
        <w:rPr>
          <w:lang w:val="ru-RU"/>
        </w:rPr>
        <w:t>Қожабекпен</w:t>
      </w:r>
      <w:proofErr w:type="spellEnd"/>
      <w:r>
        <w:rPr>
          <w:lang w:val="ru-RU"/>
        </w:rPr>
        <w:t xml:space="preserve"> </w:t>
      </w:r>
      <w:proofErr w:type="spellStart"/>
      <w:r>
        <w:rPr>
          <w:lang w:val="ru-RU"/>
        </w:rPr>
        <w:t>жасалынды</w:t>
      </w:r>
      <w:proofErr w:type="spellEnd"/>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ind w:left="224"/>
        <w:jc w:val="center"/>
        <w:rPr>
          <w:lang w:val="ru-RU"/>
        </w:rPr>
      </w:pPr>
      <w:r w:rsidRPr="00C55689">
        <w:rPr>
          <w:lang w:val="ru-RU"/>
        </w:rPr>
        <w:t xml:space="preserve"> «</w:t>
      </w:r>
      <w:proofErr w:type="spellStart"/>
      <w:r w:rsidR="008345FF">
        <w:rPr>
          <w:lang w:val="ru-RU"/>
        </w:rPr>
        <w:t>Кеден</w:t>
      </w:r>
      <w:proofErr w:type="spellEnd"/>
      <w:r w:rsidR="008345FF">
        <w:rPr>
          <w:lang w:val="ru-RU"/>
        </w:rPr>
        <w:t xml:space="preserve"> </w:t>
      </w:r>
      <w:proofErr w:type="spellStart"/>
      <w:r w:rsidR="008345FF">
        <w:rPr>
          <w:lang w:val="ru-RU"/>
        </w:rPr>
        <w:t>ісі</w:t>
      </w:r>
      <w:proofErr w:type="spellEnd"/>
      <w:r w:rsidRPr="00C55689">
        <w:rPr>
          <w:lang w:val="ru-RU"/>
        </w:rPr>
        <w:t>»</w:t>
      </w:r>
      <w:r w:rsidR="008345FF">
        <w:rPr>
          <w:lang w:val="ru-RU"/>
        </w:rPr>
        <w:t xml:space="preserve"> </w:t>
      </w:r>
      <w:proofErr w:type="spellStart"/>
      <w:r w:rsidR="008345FF">
        <w:rPr>
          <w:lang w:val="ru-RU"/>
        </w:rPr>
        <w:t>мамандығы</w:t>
      </w:r>
      <w:proofErr w:type="spellEnd"/>
      <w:r w:rsidR="008345FF">
        <w:rPr>
          <w:lang w:val="ru-RU"/>
        </w:rPr>
        <w:t xml:space="preserve"> </w:t>
      </w:r>
      <w:proofErr w:type="spellStart"/>
      <w:r w:rsidR="008345FF">
        <w:rPr>
          <w:lang w:val="ru-RU"/>
        </w:rPr>
        <w:t>бойынша</w:t>
      </w:r>
      <w:proofErr w:type="spellEnd"/>
      <w:r w:rsidR="008345FF">
        <w:rPr>
          <w:lang w:val="ru-RU"/>
        </w:rPr>
        <w:t xml:space="preserve"> </w:t>
      </w:r>
      <w:proofErr w:type="spellStart"/>
      <w:r w:rsidR="008345FF">
        <w:rPr>
          <w:lang w:val="ru-RU"/>
        </w:rPr>
        <w:t>жұмыс</w:t>
      </w:r>
      <w:proofErr w:type="spellEnd"/>
      <w:r w:rsidR="008345FF">
        <w:rPr>
          <w:lang w:val="ru-RU"/>
        </w:rPr>
        <w:t xml:space="preserve"> </w:t>
      </w:r>
      <w:proofErr w:type="spellStart"/>
      <w:r w:rsidR="008345FF">
        <w:rPr>
          <w:lang w:val="ru-RU"/>
        </w:rPr>
        <w:t>жоспарына</w:t>
      </w:r>
      <w:proofErr w:type="spellEnd"/>
      <w:r w:rsidR="008345FF">
        <w:rPr>
          <w:lang w:val="ru-RU"/>
        </w:rPr>
        <w:t xml:space="preserve"> </w:t>
      </w:r>
      <w:proofErr w:type="spellStart"/>
      <w:r w:rsidR="008345FF">
        <w:rPr>
          <w:lang w:val="ru-RU"/>
        </w:rPr>
        <w:t>сәйкес</w:t>
      </w:r>
      <w:proofErr w:type="spellEnd"/>
      <w:r w:rsidR="008345FF">
        <w:rPr>
          <w:lang w:val="ru-RU"/>
        </w:rPr>
        <w:t xml:space="preserve"> </w:t>
      </w:r>
      <w:proofErr w:type="spellStart"/>
      <w:r w:rsidR="008345FF">
        <w:rPr>
          <w:lang w:val="ru-RU"/>
        </w:rPr>
        <w:t>жасалынды</w:t>
      </w:r>
      <w:proofErr w:type="spellEnd"/>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8345FF" w:rsidP="009962AF">
      <w:pPr>
        <w:pStyle w:val="a3"/>
        <w:spacing w:before="208"/>
        <w:ind w:left="219"/>
        <w:jc w:val="center"/>
        <w:rPr>
          <w:lang w:val="ru-RU"/>
        </w:rPr>
      </w:pPr>
      <w:proofErr w:type="spellStart"/>
      <w:r>
        <w:rPr>
          <w:lang w:val="ru-RU"/>
        </w:rPr>
        <w:t>Кеден</w:t>
      </w:r>
      <w:proofErr w:type="spellEnd"/>
      <w:r>
        <w:rPr>
          <w:lang w:val="ru-RU"/>
        </w:rPr>
        <w:t xml:space="preserve">, </w:t>
      </w:r>
      <w:proofErr w:type="spellStart"/>
      <w:r>
        <w:rPr>
          <w:lang w:val="ru-RU"/>
        </w:rPr>
        <w:t>қаржы</w:t>
      </w:r>
      <w:proofErr w:type="spellEnd"/>
      <w:r>
        <w:rPr>
          <w:lang w:val="ru-RU"/>
        </w:rPr>
        <w:t xml:space="preserve"> </w:t>
      </w:r>
      <w:proofErr w:type="spellStart"/>
      <w:r>
        <w:rPr>
          <w:lang w:val="ru-RU"/>
        </w:rPr>
        <w:t>және</w:t>
      </w:r>
      <w:proofErr w:type="spellEnd"/>
      <w:r>
        <w:rPr>
          <w:lang w:val="ru-RU"/>
        </w:rPr>
        <w:t xml:space="preserve"> </w:t>
      </w:r>
      <w:proofErr w:type="spellStart"/>
      <w:r>
        <w:rPr>
          <w:lang w:val="ru-RU"/>
        </w:rPr>
        <w:t>экологиялық</w:t>
      </w:r>
      <w:proofErr w:type="spellEnd"/>
      <w:r>
        <w:rPr>
          <w:lang w:val="ru-RU"/>
        </w:rPr>
        <w:t xml:space="preserve"> </w:t>
      </w:r>
      <w:proofErr w:type="spellStart"/>
      <w:r>
        <w:rPr>
          <w:lang w:val="ru-RU"/>
        </w:rPr>
        <w:t>құқық</w:t>
      </w:r>
      <w:proofErr w:type="spellEnd"/>
      <w:r>
        <w:rPr>
          <w:lang w:val="ru-RU"/>
        </w:rPr>
        <w:t xml:space="preserve"> </w:t>
      </w:r>
      <w:proofErr w:type="spellStart"/>
      <w:r>
        <w:rPr>
          <w:lang w:val="ru-RU"/>
        </w:rPr>
        <w:t>кафедрасының</w:t>
      </w:r>
      <w:proofErr w:type="spellEnd"/>
      <w:r>
        <w:rPr>
          <w:lang w:val="ru-RU"/>
        </w:rPr>
        <w:t xml:space="preserve"> </w:t>
      </w:r>
      <w:proofErr w:type="spellStart"/>
      <w:r>
        <w:rPr>
          <w:lang w:val="ru-RU"/>
        </w:rPr>
        <w:t>мәжілісінде</w:t>
      </w:r>
      <w:proofErr w:type="spellEnd"/>
      <w:r>
        <w:rPr>
          <w:lang w:val="ru-RU"/>
        </w:rPr>
        <w:t xml:space="preserve"> </w:t>
      </w:r>
      <w:proofErr w:type="spellStart"/>
      <w:r>
        <w:rPr>
          <w:lang w:val="ru-RU"/>
        </w:rPr>
        <w:t>қаралды</w:t>
      </w:r>
      <w:proofErr w:type="spellEnd"/>
      <w:r>
        <w:rPr>
          <w:lang w:val="ru-RU"/>
        </w:rPr>
        <w:t xml:space="preserve"> </w:t>
      </w:r>
      <w:proofErr w:type="spellStart"/>
      <w:r>
        <w:rPr>
          <w:lang w:val="ru-RU"/>
        </w:rPr>
        <w:t>және</w:t>
      </w:r>
      <w:proofErr w:type="spellEnd"/>
      <w:r>
        <w:rPr>
          <w:lang w:val="ru-RU"/>
        </w:rPr>
        <w:t xml:space="preserve"> </w:t>
      </w:r>
      <w:proofErr w:type="spellStart"/>
      <w:r>
        <w:rPr>
          <w:lang w:val="ru-RU"/>
        </w:rPr>
        <w:t>ұсынылды</w:t>
      </w:r>
      <w:proofErr w:type="spellEnd"/>
      <w:r>
        <w:rPr>
          <w:lang w:val="ru-RU"/>
        </w:rPr>
        <w:t xml:space="preserve"> </w:t>
      </w:r>
    </w:p>
    <w:p w:rsidR="00E24513" w:rsidRPr="00C55689" w:rsidRDefault="00E24513" w:rsidP="009962AF">
      <w:pPr>
        <w:pStyle w:val="a3"/>
        <w:spacing w:before="10"/>
        <w:rPr>
          <w:lang w:val="ru-RU"/>
        </w:rPr>
      </w:pPr>
    </w:p>
    <w:p w:rsidR="003D188D" w:rsidRDefault="00E24513" w:rsidP="009962AF">
      <w:pPr>
        <w:pStyle w:val="a3"/>
        <w:tabs>
          <w:tab w:val="left" w:pos="1060"/>
          <w:tab w:val="left" w:pos="2127"/>
          <w:tab w:val="left" w:pos="3368"/>
          <w:tab w:val="left" w:pos="4572"/>
        </w:tabs>
        <w:spacing w:line="640" w:lineRule="atLeast"/>
        <w:ind w:left="102"/>
        <w:rPr>
          <w:lang w:val="ru-RU"/>
        </w:rPr>
      </w:pPr>
      <w:r w:rsidRPr="00C55689">
        <w:rPr>
          <w:spacing w:val="-2"/>
          <w:lang w:val="ru-RU"/>
        </w:rPr>
        <w:t xml:space="preserve"> </w:t>
      </w:r>
      <w:proofErr w:type="gramStart"/>
      <w:r w:rsidRPr="00C55689">
        <w:rPr>
          <w:lang w:val="ru-RU"/>
        </w:rPr>
        <w:t>«</w:t>
      </w:r>
      <w:r w:rsidRPr="00C55689">
        <w:rPr>
          <w:u w:val="single"/>
          <w:lang w:val="ru-RU"/>
        </w:rPr>
        <w:t xml:space="preserve"> </w:t>
      </w:r>
      <w:r w:rsidRPr="00C55689">
        <w:rPr>
          <w:u w:val="single"/>
          <w:lang w:val="ru-RU"/>
        </w:rPr>
        <w:tab/>
      </w:r>
      <w:proofErr w:type="gramEnd"/>
      <w:r w:rsidRPr="00C55689">
        <w:rPr>
          <w:lang w:val="ru-RU"/>
        </w:rPr>
        <w:t>»</w:t>
      </w:r>
      <w:r w:rsidRPr="00C55689">
        <w:rPr>
          <w:u w:val="single"/>
          <w:lang w:val="ru-RU"/>
        </w:rPr>
        <w:t xml:space="preserve"> </w:t>
      </w:r>
      <w:r w:rsidRPr="00C55689">
        <w:rPr>
          <w:u w:val="single"/>
          <w:lang w:val="ru-RU"/>
        </w:rPr>
        <w:tab/>
      </w:r>
      <w:r w:rsidRPr="00C55689">
        <w:rPr>
          <w:u w:val="single"/>
          <w:lang w:val="ru-RU"/>
        </w:rPr>
        <w:tab/>
      </w:r>
      <w:r w:rsidR="008345FF">
        <w:rPr>
          <w:lang w:val="ru-RU"/>
        </w:rPr>
        <w:t xml:space="preserve">2020ж., </w:t>
      </w:r>
      <w:proofErr w:type="spellStart"/>
      <w:r w:rsidR="008345FF">
        <w:rPr>
          <w:lang w:val="ru-RU"/>
        </w:rPr>
        <w:t>хаттама</w:t>
      </w:r>
      <w:proofErr w:type="spellEnd"/>
      <w:r>
        <w:rPr>
          <w:lang w:val="ru-RU"/>
        </w:rPr>
        <w:t xml:space="preserve"> №</w:t>
      </w:r>
      <w:r w:rsidR="003D188D">
        <w:rPr>
          <w:lang w:val="ru-RU"/>
        </w:rPr>
        <w:t xml:space="preserve"> ____ </w:t>
      </w:r>
    </w:p>
    <w:p w:rsidR="003D188D" w:rsidRDefault="003D188D" w:rsidP="009962AF">
      <w:pPr>
        <w:pStyle w:val="a3"/>
        <w:tabs>
          <w:tab w:val="left" w:pos="1060"/>
          <w:tab w:val="left" w:pos="2127"/>
          <w:tab w:val="left" w:pos="3368"/>
          <w:tab w:val="left" w:pos="4572"/>
        </w:tabs>
        <w:spacing w:line="640" w:lineRule="atLeast"/>
        <w:ind w:left="102"/>
        <w:rPr>
          <w:lang w:val="ru-RU"/>
        </w:rPr>
      </w:pPr>
    </w:p>
    <w:p w:rsidR="00E24513" w:rsidRDefault="008345FF" w:rsidP="008345FF">
      <w:pPr>
        <w:pStyle w:val="a3"/>
        <w:tabs>
          <w:tab w:val="left" w:pos="1060"/>
          <w:tab w:val="left" w:pos="2127"/>
          <w:tab w:val="left" w:pos="3368"/>
          <w:tab w:val="left" w:pos="4572"/>
        </w:tabs>
        <w:spacing w:line="640" w:lineRule="atLeast"/>
        <w:ind w:left="102"/>
        <w:rPr>
          <w:lang w:val="ru-RU"/>
        </w:rPr>
      </w:pPr>
      <w:r>
        <w:rPr>
          <w:lang w:val="ru-RU"/>
        </w:rPr>
        <w:t xml:space="preserve">Кафедра </w:t>
      </w:r>
      <w:proofErr w:type="spellStart"/>
      <w:r>
        <w:rPr>
          <w:lang w:val="ru-RU"/>
        </w:rPr>
        <w:t>меңгерушісі</w:t>
      </w:r>
      <w:proofErr w:type="spellEnd"/>
      <w:r w:rsidR="00E24513" w:rsidRPr="00C55689">
        <w:rPr>
          <w:lang w:val="ru-RU"/>
        </w:rPr>
        <w:tab/>
      </w:r>
      <w:r w:rsidR="00E24513" w:rsidRPr="00C55689">
        <w:rPr>
          <w:u w:val="single"/>
          <w:lang w:val="ru-RU"/>
        </w:rPr>
        <w:t xml:space="preserve"> </w:t>
      </w:r>
      <w:r w:rsidR="00E24513" w:rsidRPr="00C55689">
        <w:rPr>
          <w:u w:val="single"/>
          <w:lang w:val="ru-RU"/>
        </w:rPr>
        <w:tab/>
      </w:r>
      <w:r w:rsidR="00E24513" w:rsidRPr="00C55689">
        <w:rPr>
          <w:u w:val="single"/>
          <w:lang w:val="ru-RU"/>
        </w:rPr>
        <w:tab/>
      </w:r>
      <w:proofErr w:type="spellStart"/>
      <w:proofErr w:type="gramStart"/>
      <w:r>
        <w:rPr>
          <w:lang w:val="ru-RU"/>
        </w:rPr>
        <w:t>Жатқанбаева</w:t>
      </w:r>
      <w:proofErr w:type="spellEnd"/>
      <w:r>
        <w:rPr>
          <w:lang w:val="ru-RU"/>
        </w:rPr>
        <w:t xml:space="preserve"> </w:t>
      </w:r>
      <w:r w:rsidR="00E24513">
        <w:rPr>
          <w:lang w:val="ru-RU"/>
        </w:rPr>
        <w:t xml:space="preserve"> </w:t>
      </w:r>
      <w:r>
        <w:rPr>
          <w:lang w:val="ru-RU"/>
        </w:rPr>
        <w:t>А.Е</w:t>
      </w:r>
      <w:r w:rsidR="00E24513" w:rsidRPr="00C55689">
        <w:rPr>
          <w:lang w:val="ru-RU"/>
        </w:rPr>
        <w:t>.</w:t>
      </w:r>
      <w:proofErr w:type="gramEnd"/>
      <w:r w:rsidR="00E24513">
        <w:rPr>
          <w:lang w:val="ru-RU"/>
        </w:rPr>
        <w:t xml:space="preserve"> </w:t>
      </w:r>
    </w:p>
    <w:p w:rsidR="00E24513" w:rsidRDefault="00E24513" w:rsidP="009962AF">
      <w:pPr>
        <w:widowControl/>
        <w:autoSpaceDE/>
        <w:autoSpaceDN/>
        <w:spacing w:after="200" w:line="276" w:lineRule="auto"/>
        <w:rPr>
          <w:sz w:val="28"/>
          <w:szCs w:val="28"/>
          <w:lang w:val="ru-RU"/>
        </w:rPr>
      </w:pPr>
      <w:r>
        <w:rPr>
          <w:sz w:val="28"/>
          <w:szCs w:val="28"/>
          <w:lang w:val="ru-RU"/>
        </w:rPr>
        <w:br w:type="page"/>
      </w:r>
    </w:p>
    <w:p w:rsidR="00E55DD1" w:rsidRDefault="007E6525" w:rsidP="009962AF">
      <w:pPr>
        <w:jc w:val="center"/>
        <w:rPr>
          <w:b/>
          <w:sz w:val="28"/>
          <w:szCs w:val="28"/>
          <w:lang w:val="ru-RU"/>
        </w:rPr>
      </w:pPr>
      <w:proofErr w:type="spellStart"/>
      <w:r>
        <w:rPr>
          <w:b/>
          <w:sz w:val="28"/>
          <w:szCs w:val="28"/>
          <w:lang w:val="ru-RU"/>
        </w:rPr>
        <w:lastRenderedPageBreak/>
        <w:t>Кіріспе</w:t>
      </w:r>
      <w:proofErr w:type="spellEnd"/>
      <w:r>
        <w:rPr>
          <w:b/>
          <w:sz w:val="28"/>
          <w:szCs w:val="28"/>
          <w:lang w:val="ru-RU"/>
        </w:rPr>
        <w:t xml:space="preserve"> </w:t>
      </w:r>
    </w:p>
    <w:p w:rsidR="00E24513" w:rsidRDefault="00E24513" w:rsidP="009962AF">
      <w:pPr>
        <w:jc w:val="center"/>
        <w:rPr>
          <w:b/>
          <w:sz w:val="28"/>
          <w:szCs w:val="28"/>
          <w:lang w:val="ru-RU"/>
        </w:rPr>
      </w:pPr>
    </w:p>
    <w:p w:rsidR="00B21F83" w:rsidRPr="00383003" w:rsidRDefault="00B21F83" w:rsidP="00B21F83">
      <w:pPr>
        <w:ind w:firstLine="567"/>
        <w:jc w:val="both"/>
        <w:rPr>
          <w:b/>
          <w:bCs/>
          <w:sz w:val="24"/>
          <w:szCs w:val="24"/>
          <w:lang w:val="kk-KZ"/>
        </w:rPr>
      </w:pPr>
      <w:r w:rsidRPr="00383003">
        <w:rPr>
          <w:b/>
          <w:bCs/>
          <w:sz w:val="24"/>
          <w:szCs w:val="24"/>
          <w:lang w:val="kk-KZ"/>
        </w:rPr>
        <w:t xml:space="preserve">Кіріспе </w:t>
      </w:r>
    </w:p>
    <w:p w:rsidR="00B21F83" w:rsidRPr="00383003" w:rsidRDefault="00B21F83" w:rsidP="00B21F83">
      <w:pPr>
        <w:ind w:firstLine="567"/>
        <w:jc w:val="both"/>
        <w:rPr>
          <w:sz w:val="24"/>
          <w:szCs w:val="24"/>
          <w:lang w:val="kk-KZ"/>
        </w:rPr>
      </w:pPr>
      <w:r w:rsidRPr="00383003">
        <w:rPr>
          <w:sz w:val="24"/>
          <w:szCs w:val="24"/>
          <w:lang w:val="kk-KZ"/>
        </w:rPr>
        <w:t xml:space="preserve">Пән бойынша қорытынды бақылау (емтихан) </w:t>
      </w:r>
      <w:r w:rsidRPr="00383003">
        <w:rPr>
          <w:b/>
          <w:sz w:val="24"/>
          <w:szCs w:val="24"/>
          <w:lang w:val="kk-KZ"/>
        </w:rPr>
        <w:t>Жер қойнауын пайдалану құқығы</w:t>
      </w:r>
      <w:r w:rsidRPr="00383003">
        <w:rPr>
          <w:sz w:val="24"/>
          <w:szCs w:val="24"/>
          <w:lang w:val="kk-KZ"/>
        </w:rPr>
        <w:t xml:space="preserve"> пәні бойынша 3-курс студенттері үшін,   күндізгі бөлім univer.kaznu.kz жүйесінде тест түрінде өтеді. Осы сынақтан өту кезінде алдымен осы жүйеге қойылатын барлық талаптармен танысу қажет. Барлық нұсқаулар univer.kaznu.kz басты бетіне жүктелген. Емтихан тестілеуді сыртқы сервистерде (Kahoot, Quizzlet және т.б.) өткізуге тыйым салынады. Сыртқы қызметтерді ағымдағы сабақтар кезінде пайдалануға болады, бірақ емтихан үшін емес. Емтихан тестілеу тек университеттің ресми ақпараттық-білім беру платформаларында: Univer АЖ-да өткізіледі. Тестілеуден өтуді бақылау-онлайн прокторинг. 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 арқылы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 Тестілеу ұзақтығы: Univer АЖ-да-40 сұраққа 90 минут, 1 әрекет (тесттерді жүктеу кезінде оқытушы уақыт пен әрекет санын қолмен қояды). НАЗАР аударыңыз. Тексергеннен кейін емтихан алдында тестілеу параметрлерін түзетуге тыйым салынады! Емтиханды өткізу регламенті маңызды - емтихан студенттер мен оқытушыларға алдын ала белгілі кесте бойынша өткізілуі тиіс. Чаттағы әр студенттен кесте, ережелер, прокторинг нұсқауларының талаптарымен танысқанын растауды сұраңыз. Кесте бойынша жоспарланған күні студенттерге емтихан туралы ескертіңіз. UNIVER АЖ-да-баллдар автоматты түрде емтихан ведомосына ауыстырылады.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Балл қою уақыты-48 сағатқа дейін. 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B21F83" w:rsidRPr="00383003" w:rsidRDefault="00B21F83" w:rsidP="00B21F83">
      <w:pPr>
        <w:ind w:firstLine="567"/>
        <w:jc w:val="both"/>
        <w:rPr>
          <w:sz w:val="24"/>
          <w:szCs w:val="24"/>
          <w:lang w:val="kk-KZ"/>
        </w:rPr>
      </w:pPr>
    </w:p>
    <w:p w:rsidR="00B21F83" w:rsidRPr="00383003" w:rsidRDefault="00B21F83" w:rsidP="00B21F83">
      <w:pPr>
        <w:jc w:val="both"/>
        <w:rPr>
          <w:b/>
          <w:sz w:val="24"/>
          <w:szCs w:val="24"/>
          <w:lang w:val="kk-KZ"/>
        </w:rPr>
      </w:pPr>
      <w:r w:rsidRPr="00383003">
        <w:rPr>
          <w:b/>
          <w:sz w:val="24"/>
          <w:szCs w:val="24"/>
          <w:lang w:val="kk-KZ"/>
        </w:rPr>
        <w:t>Студент үшін қажетті талаптар:</w:t>
      </w:r>
    </w:p>
    <w:p w:rsidR="00B21F83" w:rsidRPr="00383003" w:rsidRDefault="00B21F83" w:rsidP="00B21F83">
      <w:pPr>
        <w:pStyle w:val="a5"/>
        <w:widowControl/>
        <w:numPr>
          <w:ilvl w:val="0"/>
          <w:numId w:val="33"/>
        </w:numPr>
        <w:autoSpaceDE/>
        <w:autoSpaceDN/>
        <w:ind w:firstLine="0"/>
        <w:contextualSpacing/>
        <w:jc w:val="both"/>
        <w:rPr>
          <w:sz w:val="24"/>
          <w:szCs w:val="24"/>
          <w:lang w:val="kk-KZ"/>
        </w:rPr>
      </w:pPr>
      <w:r w:rsidRPr="00383003">
        <w:rPr>
          <w:sz w:val="24"/>
          <w:szCs w:val="24"/>
          <w:lang w:val="kk-KZ"/>
        </w:rPr>
        <w:t>Студент  барлық нұсқаулықтармен орналастырылған басты бетте univer.kaznu.kz танысады.</w:t>
      </w:r>
    </w:p>
    <w:p w:rsidR="00B21F83" w:rsidRPr="00383003" w:rsidRDefault="00B21F83" w:rsidP="00B21F83">
      <w:pPr>
        <w:pStyle w:val="a5"/>
        <w:widowControl/>
        <w:numPr>
          <w:ilvl w:val="0"/>
          <w:numId w:val="33"/>
        </w:numPr>
        <w:autoSpaceDE/>
        <w:autoSpaceDN/>
        <w:ind w:firstLine="0"/>
        <w:contextualSpacing/>
        <w:jc w:val="both"/>
        <w:rPr>
          <w:sz w:val="24"/>
          <w:szCs w:val="24"/>
          <w:lang w:val="kk-KZ"/>
        </w:rPr>
      </w:pPr>
      <w:r w:rsidRPr="00383003">
        <w:rPr>
          <w:sz w:val="24"/>
          <w:szCs w:val="24"/>
          <w:lang w:val="kk-KZ"/>
        </w:rPr>
        <w:t>Тест басталар алдында 5-10 минут бұрын «univer.kaznu.kz» қосылуы тиіс.</w:t>
      </w:r>
    </w:p>
    <w:p w:rsidR="00B21F83" w:rsidRPr="00383003" w:rsidRDefault="00B21F83" w:rsidP="00B21F83">
      <w:pPr>
        <w:pStyle w:val="a5"/>
        <w:widowControl/>
        <w:numPr>
          <w:ilvl w:val="0"/>
          <w:numId w:val="33"/>
        </w:numPr>
        <w:autoSpaceDE/>
        <w:autoSpaceDN/>
        <w:ind w:firstLine="0"/>
        <w:contextualSpacing/>
        <w:jc w:val="both"/>
        <w:rPr>
          <w:sz w:val="24"/>
          <w:szCs w:val="24"/>
          <w:lang w:val="kk-KZ"/>
        </w:rPr>
      </w:pPr>
      <w:r w:rsidRPr="00383003">
        <w:rPr>
          <w:sz w:val="24"/>
          <w:szCs w:val="24"/>
          <w:lang w:val="kk-KZ"/>
        </w:rPr>
        <w:t xml:space="preserve">Емтихан – тестілеуден өту үшін жұмыс орнын дайындау. Барлық ұсыныстар </w:t>
      </w:r>
    </w:p>
    <w:p w:rsidR="00B21F83" w:rsidRPr="00383003" w:rsidRDefault="00B21F83" w:rsidP="00B21F83">
      <w:pPr>
        <w:ind w:left="284"/>
        <w:jc w:val="both"/>
        <w:rPr>
          <w:sz w:val="24"/>
          <w:szCs w:val="24"/>
          <w:lang w:val="kk-KZ"/>
        </w:rPr>
      </w:pPr>
      <w:r w:rsidRPr="00383003">
        <w:rPr>
          <w:sz w:val="24"/>
          <w:szCs w:val="24"/>
          <w:lang w:val="kk-KZ"/>
        </w:rPr>
        <w:t>«univer.kaznu.kz» жүйесін пайдалану жөніндегі нұсқаулықта көрсетілген.</w:t>
      </w:r>
    </w:p>
    <w:p w:rsidR="00B21F83" w:rsidRPr="00383003" w:rsidRDefault="00B21F83" w:rsidP="00B21F83">
      <w:pPr>
        <w:pStyle w:val="a5"/>
        <w:widowControl/>
        <w:numPr>
          <w:ilvl w:val="0"/>
          <w:numId w:val="33"/>
        </w:numPr>
        <w:autoSpaceDE/>
        <w:autoSpaceDN/>
        <w:ind w:firstLine="0"/>
        <w:contextualSpacing/>
        <w:jc w:val="both"/>
        <w:rPr>
          <w:sz w:val="24"/>
          <w:szCs w:val="24"/>
          <w:lang w:val="kk-KZ"/>
        </w:rPr>
      </w:pPr>
      <w:r w:rsidRPr="00383003">
        <w:rPr>
          <w:sz w:val="24"/>
          <w:szCs w:val="24"/>
          <w:lang w:val="kk-KZ"/>
        </w:rPr>
        <w:t>Студент емтихан тапсыру процесін бақылайтын прокторинг бағдарламасымен танысуы керек.</w:t>
      </w:r>
    </w:p>
    <w:p w:rsidR="00B21F83" w:rsidRPr="00383003" w:rsidRDefault="00B21F83" w:rsidP="00B21F83">
      <w:pPr>
        <w:pStyle w:val="a5"/>
        <w:widowControl/>
        <w:numPr>
          <w:ilvl w:val="0"/>
          <w:numId w:val="33"/>
        </w:numPr>
        <w:autoSpaceDE/>
        <w:autoSpaceDN/>
        <w:ind w:firstLine="0"/>
        <w:contextualSpacing/>
        <w:jc w:val="both"/>
        <w:rPr>
          <w:sz w:val="24"/>
          <w:szCs w:val="24"/>
          <w:lang w:val="kk-KZ"/>
        </w:rPr>
      </w:pPr>
      <w:r w:rsidRPr="00383003">
        <w:rPr>
          <w:sz w:val="24"/>
          <w:szCs w:val="24"/>
          <w:lang w:val="kk-KZ"/>
        </w:rPr>
        <w:t>Осы пән бойынша емтихан тестілеу түрінде өтеді.</w:t>
      </w:r>
    </w:p>
    <w:p w:rsidR="00B21F83" w:rsidRPr="00383003" w:rsidRDefault="00B21F83" w:rsidP="00B21F83">
      <w:pPr>
        <w:jc w:val="both"/>
        <w:rPr>
          <w:sz w:val="24"/>
          <w:szCs w:val="24"/>
          <w:lang w:val="kk-KZ"/>
        </w:rPr>
      </w:pPr>
      <w:r w:rsidRPr="00383003">
        <w:rPr>
          <w:sz w:val="24"/>
          <w:szCs w:val="24"/>
          <w:lang w:val="kk-KZ"/>
        </w:rPr>
        <w:t>Студенттерге емтихан күні мен уақыты универ жүйесіндегі емтихандар кестесінде алдын ала хабарланады.</w:t>
      </w:r>
    </w:p>
    <w:p w:rsidR="00B21F83" w:rsidRPr="00383003" w:rsidRDefault="00B21F83" w:rsidP="00B21F83">
      <w:pPr>
        <w:jc w:val="both"/>
        <w:rPr>
          <w:sz w:val="24"/>
          <w:szCs w:val="24"/>
          <w:lang w:val="kk-KZ"/>
        </w:rPr>
      </w:pPr>
      <w:r w:rsidRPr="00383003">
        <w:rPr>
          <w:sz w:val="24"/>
          <w:szCs w:val="24"/>
          <w:lang w:val="kk-KZ"/>
        </w:rPr>
        <w:t>Емтихан уақыты-40 тест сұрағына 90 минут. Орташа алғанда, әр тест сұрағына жауап беру үшін 1-2 минут беріледі. Студентке тесттік емтиханнан өту үшін тек 1 әрекет беріледі.</w:t>
      </w:r>
    </w:p>
    <w:p w:rsidR="00B21F83" w:rsidRPr="00383003" w:rsidRDefault="00B21F83" w:rsidP="00B21F83">
      <w:pPr>
        <w:jc w:val="both"/>
        <w:rPr>
          <w:b/>
          <w:sz w:val="24"/>
          <w:szCs w:val="24"/>
          <w:lang w:val="kk-KZ"/>
        </w:rPr>
      </w:pPr>
    </w:p>
    <w:p w:rsidR="00E24513" w:rsidRDefault="00E82F9D" w:rsidP="009962AF">
      <w:pPr>
        <w:jc w:val="center"/>
        <w:rPr>
          <w:b/>
          <w:sz w:val="28"/>
          <w:szCs w:val="28"/>
          <w:lang w:val="ru-RU"/>
        </w:rPr>
      </w:pPr>
      <w:proofErr w:type="spellStart"/>
      <w:r>
        <w:rPr>
          <w:b/>
          <w:sz w:val="28"/>
          <w:szCs w:val="28"/>
          <w:lang w:val="ru-RU"/>
        </w:rPr>
        <w:t>Әдебиеттер</w:t>
      </w:r>
      <w:proofErr w:type="spellEnd"/>
      <w:r w:rsidR="005C009A">
        <w:rPr>
          <w:b/>
          <w:sz w:val="28"/>
          <w:szCs w:val="28"/>
          <w:lang w:val="ru-RU"/>
        </w:rPr>
        <w:t>:</w:t>
      </w:r>
      <w:r w:rsidR="009E4F95">
        <w:rPr>
          <w:b/>
          <w:sz w:val="28"/>
          <w:szCs w:val="28"/>
          <w:lang w:val="ru-RU"/>
        </w:rPr>
        <w:t xml:space="preserve"> </w:t>
      </w:r>
    </w:p>
    <w:p w:rsidR="00DD1328" w:rsidRPr="005C009A" w:rsidRDefault="005C009A" w:rsidP="00DD1328">
      <w:pPr>
        <w:pStyle w:val="a5"/>
        <w:widowControl/>
        <w:numPr>
          <w:ilvl w:val="0"/>
          <w:numId w:val="17"/>
        </w:numPr>
        <w:tabs>
          <w:tab w:val="left" w:pos="284"/>
        </w:tabs>
        <w:autoSpaceDE/>
        <w:autoSpaceDN/>
        <w:contextualSpacing/>
        <w:jc w:val="both"/>
        <w:rPr>
          <w:sz w:val="28"/>
          <w:szCs w:val="28"/>
          <w:lang w:val="kk-KZ"/>
        </w:rPr>
      </w:pPr>
      <w:r>
        <w:rPr>
          <w:sz w:val="28"/>
          <w:szCs w:val="28"/>
          <w:lang w:val="kk-KZ"/>
        </w:rPr>
        <w:t>Қазақстан Республикасының кеден құқығ. Әлібеков С.Т., Айдарханова К.Н., Қожабек Қ.М.</w:t>
      </w:r>
      <w:r w:rsidR="00DD1328" w:rsidRPr="005C009A">
        <w:rPr>
          <w:sz w:val="28"/>
          <w:szCs w:val="28"/>
          <w:lang w:val="kk-KZ"/>
        </w:rPr>
        <w:t xml:space="preserve">, </w:t>
      </w:r>
      <w:r>
        <w:rPr>
          <w:sz w:val="28"/>
          <w:szCs w:val="28"/>
          <w:lang w:val="kk-KZ"/>
        </w:rPr>
        <w:t>Алматы 2015 ж.- 252 б</w:t>
      </w:r>
      <w:r w:rsidR="00DD1328" w:rsidRPr="005C009A">
        <w:rPr>
          <w:sz w:val="28"/>
          <w:szCs w:val="28"/>
          <w:lang w:val="kk-KZ"/>
        </w:rPr>
        <w:t>.</w:t>
      </w:r>
    </w:p>
    <w:p w:rsidR="00DD1328" w:rsidRPr="00DD1328" w:rsidRDefault="00DD1328" w:rsidP="00DD1328">
      <w:pPr>
        <w:pStyle w:val="a5"/>
        <w:widowControl/>
        <w:numPr>
          <w:ilvl w:val="0"/>
          <w:numId w:val="17"/>
        </w:numPr>
        <w:tabs>
          <w:tab w:val="left" w:pos="284"/>
        </w:tabs>
        <w:autoSpaceDE/>
        <w:autoSpaceDN/>
        <w:contextualSpacing/>
        <w:jc w:val="both"/>
        <w:rPr>
          <w:sz w:val="28"/>
          <w:szCs w:val="28"/>
        </w:rPr>
      </w:pPr>
      <w:r w:rsidRPr="00DD1328">
        <w:rPr>
          <w:sz w:val="28"/>
          <w:szCs w:val="28"/>
        </w:rPr>
        <w:lastRenderedPageBreak/>
        <w:t xml:space="preserve">Таможенное право. Учебник: В. Н. Сидоров — Санкт-Петербург, </w:t>
      </w:r>
      <w:proofErr w:type="spellStart"/>
      <w:r w:rsidRPr="00DD1328">
        <w:rPr>
          <w:sz w:val="28"/>
          <w:szCs w:val="28"/>
        </w:rPr>
        <w:t>Юрайт</w:t>
      </w:r>
      <w:proofErr w:type="spellEnd"/>
      <w:r w:rsidRPr="00DD1328">
        <w:rPr>
          <w:sz w:val="28"/>
          <w:szCs w:val="28"/>
        </w:rPr>
        <w:t>, 2014 г.- 512 с.</w:t>
      </w:r>
    </w:p>
    <w:p w:rsidR="00DD1328" w:rsidRPr="00DD1328" w:rsidRDefault="00DD1328" w:rsidP="00DD1328">
      <w:pPr>
        <w:pStyle w:val="a5"/>
        <w:numPr>
          <w:ilvl w:val="0"/>
          <w:numId w:val="17"/>
        </w:numPr>
        <w:jc w:val="both"/>
        <w:rPr>
          <w:b/>
          <w:sz w:val="28"/>
          <w:szCs w:val="28"/>
        </w:rPr>
      </w:pPr>
      <w:r w:rsidRPr="00DD1328">
        <w:rPr>
          <w:sz w:val="28"/>
          <w:szCs w:val="28"/>
        </w:rPr>
        <w:t xml:space="preserve">Таможенное право. Учебник: К. А. </w:t>
      </w:r>
      <w:proofErr w:type="spellStart"/>
      <w:r w:rsidRPr="00DD1328">
        <w:rPr>
          <w:sz w:val="28"/>
          <w:szCs w:val="28"/>
        </w:rPr>
        <w:t>Бекяшев</w:t>
      </w:r>
      <w:proofErr w:type="spellEnd"/>
      <w:r w:rsidRPr="00DD1328">
        <w:rPr>
          <w:sz w:val="28"/>
          <w:szCs w:val="28"/>
        </w:rPr>
        <w:t>, Е. Г. Моисеев — Санкт-Петербург, Проспект, 2014 г.- 328 с.</w:t>
      </w:r>
    </w:p>
    <w:p w:rsidR="00DD1328" w:rsidRPr="00DD1328" w:rsidRDefault="00DD1328" w:rsidP="00DD1328">
      <w:pPr>
        <w:pStyle w:val="a5"/>
        <w:numPr>
          <w:ilvl w:val="0"/>
          <w:numId w:val="17"/>
        </w:numPr>
        <w:tabs>
          <w:tab w:val="left" w:pos="809"/>
        </w:tabs>
        <w:autoSpaceDE/>
        <w:autoSpaceDN/>
        <w:ind w:right="103"/>
        <w:jc w:val="both"/>
        <w:rPr>
          <w:sz w:val="28"/>
          <w:szCs w:val="28"/>
        </w:rPr>
      </w:pPr>
      <w:r w:rsidRPr="00DD1328">
        <w:rPr>
          <w:spacing w:val="-1"/>
          <w:sz w:val="28"/>
          <w:szCs w:val="28"/>
        </w:rPr>
        <w:t>Договор</w:t>
      </w:r>
      <w:r w:rsidRPr="00DD1328">
        <w:rPr>
          <w:sz w:val="28"/>
          <w:szCs w:val="28"/>
        </w:rPr>
        <w:t xml:space="preserve">  </w:t>
      </w:r>
      <w:r w:rsidRPr="00DD1328">
        <w:rPr>
          <w:spacing w:val="11"/>
          <w:sz w:val="28"/>
          <w:szCs w:val="28"/>
        </w:rPr>
        <w:t xml:space="preserve"> </w:t>
      </w:r>
      <w:r w:rsidRPr="00DD1328">
        <w:rPr>
          <w:sz w:val="28"/>
          <w:szCs w:val="28"/>
        </w:rPr>
        <w:t xml:space="preserve">о  </w:t>
      </w:r>
      <w:r w:rsidRPr="00DD1328">
        <w:rPr>
          <w:spacing w:val="11"/>
          <w:sz w:val="28"/>
          <w:szCs w:val="28"/>
        </w:rPr>
        <w:t xml:space="preserve"> </w:t>
      </w:r>
      <w:r w:rsidRPr="00DD1328">
        <w:rPr>
          <w:spacing w:val="-1"/>
          <w:sz w:val="28"/>
          <w:szCs w:val="28"/>
        </w:rPr>
        <w:t>Таможенном</w:t>
      </w:r>
      <w:r w:rsidRPr="00DD1328">
        <w:rPr>
          <w:sz w:val="28"/>
          <w:szCs w:val="28"/>
        </w:rPr>
        <w:t xml:space="preserve">  </w:t>
      </w:r>
      <w:r w:rsidRPr="00DD1328">
        <w:rPr>
          <w:spacing w:val="11"/>
          <w:sz w:val="28"/>
          <w:szCs w:val="28"/>
        </w:rPr>
        <w:t xml:space="preserve"> </w:t>
      </w:r>
      <w:r w:rsidRPr="00DD1328">
        <w:rPr>
          <w:spacing w:val="-1"/>
          <w:sz w:val="28"/>
          <w:szCs w:val="28"/>
        </w:rPr>
        <w:t>кодексе</w:t>
      </w:r>
      <w:r w:rsidRPr="00DD1328">
        <w:rPr>
          <w:sz w:val="28"/>
          <w:szCs w:val="28"/>
        </w:rPr>
        <w:t xml:space="preserve">  </w:t>
      </w:r>
      <w:r w:rsidRPr="00DD1328">
        <w:rPr>
          <w:spacing w:val="10"/>
          <w:sz w:val="28"/>
          <w:szCs w:val="28"/>
        </w:rPr>
        <w:t xml:space="preserve"> </w:t>
      </w:r>
      <w:r w:rsidRPr="00DD1328">
        <w:rPr>
          <w:spacing w:val="-1"/>
          <w:sz w:val="28"/>
          <w:szCs w:val="28"/>
        </w:rPr>
        <w:t>Евразийского</w:t>
      </w:r>
      <w:r w:rsidRPr="00DD1328">
        <w:rPr>
          <w:sz w:val="28"/>
          <w:szCs w:val="28"/>
        </w:rPr>
        <w:t xml:space="preserve">  </w:t>
      </w:r>
      <w:r w:rsidRPr="00DD1328">
        <w:rPr>
          <w:spacing w:val="16"/>
          <w:sz w:val="28"/>
          <w:szCs w:val="28"/>
        </w:rPr>
        <w:t xml:space="preserve"> </w:t>
      </w:r>
      <w:r w:rsidRPr="00DD1328">
        <w:rPr>
          <w:spacing w:val="-1"/>
          <w:sz w:val="28"/>
          <w:szCs w:val="28"/>
        </w:rPr>
        <w:t>экономического</w:t>
      </w:r>
      <w:r w:rsidRPr="00DD1328">
        <w:rPr>
          <w:spacing w:val="69"/>
          <w:sz w:val="28"/>
          <w:szCs w:val="28"/>
        </w:rPr>
        <w:t xml:space="preserve"> </w:t>
      </w:r>
      <w:r w:rsidRPr="00DD1328">
        <w:rPr>
          <w:spacing w:val="-1"/>
          <w:sz w:val="28"/>
          <w:szCs w:val="28"/>
        </w:rPr>
        <w:t>союза (ТК</w:t>
      </w:r>
      <w:r w:rsidRPr="00DD1328">
        <w:rPr>
          <w:sz w:val="28"/>
          <w:szCs w:val="28"/>
        </w:rPr>
        <w:t xml:space="preserve"> ЕАЭС) от 11 </w:t>
      </w:r>
      <w:r w:rsidRPr="00DD1328">
        <w:rPr>
          <w:spacing w:val="-1"/>
          <w:sz w:val="28"/>
          <w:szCs w:val="28"/>
        </w:rPr>
        <w:t>апреля</w:t>
      </w:r>
      <w:r w:rsidRPr="00DD1328">
        <w:rPr>
          <w:sz w:val="28"/>
          <w:szCs w:val="28"/>
        </w:rPr>
        <w:t xml:space="preserve"> 2017 года</w:t>
      </w:r>
      <w:r w:rsidRPr="00DD1328">
        <w:rPr>
          <w:spacing w:val="1"/>
          <w:sz w:val="28"/>
          <w:szCs w:val="28"/>
        </w:rPr>
        <w:t xml:space="preserve"> </w:t>
      </w:r>
      <w:hyperlink r:id="rId5">
        <w:r w:rsidRPr="00DD1328">
          <w:rPr>
            <w:sz w:val="28"/>
            <w:szCs w:val="28"/>
          </w:rPr>
          <w:t>https://www.z</w:t>
        </w:r>
      </w:hyperlink>
      <w:r w:rsidRPr="00DD1328">
        <w:rPr>
          <w:sz w:val="28"/>
          <w:szCs w:val="28"/>
        </w:rPr>
        <w:t>a</w:t>
      </w:r>
      <w:hyperlink r:id="rId6">
        <w:r w:rsidRPr="00DD1328">
          <w:rPr>
            <w:sz w:val="28"/>
            <w:szCs w:val="28"/>
          </w:rPr>
          <w:t>kon.kz/</w:t>
        </w:r>
      </w:hyperlink>
    </w:p>
    <w:p w:rsidR="00DD1328" w:rsidRPr="005C009A" w:rsidRDefault="005C009A" w:rsidP="00DD1328">
      <w:pPr>
        <w:pStyle w:val="a5"/>
        <w:numPr>
          <w:ilvl w:val="0"/>
          <w:numId w:val="17"/>
        </w:numPr>
        <w:tabs>
          <w:tab w:val="left" w:pos="417"/>
        </w:tabs>
        <w:autoSpaceDE/>
        <w:autoSpaceDN/>
        <w:ind w:right="106"/>
        <w:jc w:val="both"/>
        <w:rPr>
          <w:sz w:val="28"/>
          <w:szCs w:val="28"/>
          <w:lang w:val="en-US"/>
        </w:rPr>
      </w:pPr>
      <w:r>
        <w:rPr>
          <w:spacing w:val="-1"/>
          <w:sz w:val="28"/>
          <w:szCs w:val="28"/>
          <w:lang w:val="kk-KZ"/>
        </w:rPr>
        <w:t>ҚР кедендік реттеу туралы кодексі</w:t>
      </w:r>
      <w:r w:rsidR="00DD1328" w:rsidRPr="00DD1328">
        <w:rPr>
          <w:sz w:val="28"/>
          <w:szCs w:val="28"/>
        </w:rPr>
        <w:t xml:space="preserve"> 26</w:t>
      </w:r>
      <w:r w:rsidR="00DD1328" w:rsidRPr="00DD1328">
        <w:rPr>
          <w:spacing w:val="35"/>
          <w:sz w:val="28"/>
          <w:szCs w:val="28"/>
        </w:rPr>
        <w:t xml:space="preserve"> </w:t>
      </w:r>
      <w:proofErr w:type="spellStart"/>
      <w:r>
        <w:rPr>
          <w:spacing w:val="-1"/>
          <w:sz w:val="28"/>
          <w:szCs w:val="28"/>
        </w:rPr>
        <w:t>желтоқсан</w:t>
      </w:r>
      <w:proofErr w:type="spellEnd"/>
      <w:r>
        <w:rPr>
          <w:sz w:val="28"/>
          <w:szCs w:val="28"/>
        </w:rPr>
        <w:t xml:space="preserve"> 2017 ж</w:t>
      </w:r>
      <w:r w:rsidR="00DD1328" w:rsidRPr="00DD1328">
        <w:rPr>
          <w:sz w:val="28"/>
          <w:szCs w:val="28"/>
        </w:rPr>
        <w:t xml:space="preserve">. </w:t>
      </w:r>
      <w:r w:rsidR="00DD1328" w:rsidRPr="00DD1328">
        <w:rPr>
          <w:spacing w:val="35"/>
          <w:sz w:val="28"/>
          <w:szCs w:val="28"/>
        </w:rPr>
        <w:t xml:space="preserve"> </w:t>
      </w:r>
      <w:r w:rsidR="00DD1328" w:rsidRPr="005C009A">
        <w:rPr>
          <w:sz w:val="28"/>
          <w:szCs w:val="28"/>
          <w:lang w:val="en-US"/>
        </w:rPr>
        <w:t xml:space="preserve">№ </w:t>
      </w:r>
      <w:r w:rsidR="00DD1328" w:rsidRPr="005C009A">
        <w:rPr>
          <w:spacing w:val="34"/>
          <w:sz w:val="28"/>
          <w:szCs w:val="28"/>
          <w:lang w:val="en-US"/>
        </w:rPr>
        <w:t xml:space="preserve"> </w:t>
      </w:r>
      <w:r w:rsidR="00DD1328" w:rsidRPr="005C009A">
        <w:rPr>
          <w:sz w:val="28"/>
          <w:szCs w:val="28"/>
          <w:lang w:val="en-US"/>
        </w:rPr>
        <w:t xml:space="preserve">123-VI </w:t>
      </w:r>
      <w:hyperlink r:id="rId7">
        <w:r w:rsidR="00DD1328" w:rsidRPr="005C009A">
          <w:rPr>
            <w:sz w:val="28"/>
            <w:szCs w:val="28"/>
            <w:lang w:val="en-US"/>
          </w:rPr>
          <w:t>https://www.z</w:t>
        </w:r>
      </w:hyperlink>
      <w:r w:rsidR="00DD1328" w:rsidRPr="005C009A">
        <w:rPr>
          <w:sz w:val="28"/>
          <w:szCs w:val="28"/>
          <w:lang w:val="en-US"/>
        </w:rPr>
        <w:t>a</w:t>
      </w:r>
      <w:hyperlink r:id="rId8">
        <w:r w:rsidR="00DD1328" w:rsidRPr="005C009A">
          <w:rPr>
            <w:sz w:val="28"/>
            <w:szCs w:val="28"/>
            <w:lang w:val="en-US"/>
          </w:rPr>
          <w:t>kon.kz/</w:t>
        </w:r>
      </w:hyperlink>
    </w:p>
    <w:p w:rsidR="00DD1328" w:rsidRPr="005C009A" w:rsidRDefault="00DD1328" w:rsidP="00DD1328">
      <w:pPr>
        <w:spacing w:line="233" w:lineRule="auto"/>
        <w:ind w:firstLine="567"/>
        <w:jc w:val="both"/>
        <w:rPr>
          <w:color w:val="000000"/>
          <w:sz w:val="28"/>
          <w:szCs w:val="28"/>
        </w:rPr>
      </w:pPr>
    </w:p>
    <w:p w:rsidR="009E4F95" w:rsidRDefault="009E4F95" w:rsidP="009962AF">
      <w:pPr>
        <w:spacing w:line="235" w:lineRule="auto"/>
        <w:jc w:val="center"/>
        <w:rPr>
          <w:b/>
          <w:bCs/>
          <w:color w:val="000000"/>
          <w:sz w:val="28"/>
          <w:szCs w:val="28"/>
          <w:lang w:val="ru-RU"/>
        </w:rPr>
      </w:pPr>
      <w:r w:rsidRPr="002D21F1">
        <w:rPr>
          <w:b/>
          <w:bCs/>
          <w:color w:val="000000"/>
          <w:spacing w:val="-6"/>
          <w:sz w:val="28"/>
          <w:szCs w:val="28"/>
          <w:lang w:val="ru-RU"/>
        </w:rPr>
        <w:t>И</w:t>
      </w:r>
      <w:r w:rsidRPr="002D21F1">
        <w:rPr>
          <w:b/>
          <w:bCs/>
          <w:color w:val="000000"/>
          <w:spacing w:val="-4"/>
          <w:sz w:val="28"/>
          <w:szCs w:val="28"/>
          <w:lang w:val="ru-RU"/>
        </w:rPr>
        <w:t>н</w:t>
      </w:r>
      <w:r w:rsidRPr="002D21F1">
        <w:rPr>
          <w:b/>
          <w:bCs/>
          <w:color w:val="000000"/>
          <w:spacing w:val="3"/>
          <w:sz w:val="28"/>
          <w:szCs w:val="28"/>
          <w:lang w:val="ru-RU"/>
        </w:rPr>
        <w:t>т</w:t>
      </w:r>
      <w:r w:rsidRPr="002D21F1">
        <w:rPr>
          <w:b/>
          <w:bCs/>
          <w:color w:val="000000"/>
          <w:spacing w:val="12"/>
          <w:sz w:val="28"/>
          <w:szCs w:val="28"/>
          <w:lang w:val="ru-RU"/>
        </w:rPr>
        <w:t>е</w:t>
      </w:r>
      <w:r w:rsidRPr="002D21F1">
        <w:rPr>
          <w:b/>
          <w:bCs/>
          <w:color w:val="000000"/>
          <w:spacing w:val="-11"/>
          <w:sz w:val="28"/>
          <w:szCs w:val="28"/>
          <w:lang w:val="ru-RU"/>
        </w:rPr>
        <w:t>р</w:t>
      </w:r>
      <w:r w:rsidRPr="002D21F1">
        <w:rPr>
          <w:b/>
          <w:bCs/>
          <w:color w:val="000000"/>
          <w:spacing w:val="-1"/>
          <w:sz w:val="28"/>
          <w:szCs w:val="28"/>
          <w:lang w:val="ru-RU"/>
        </w:rPr>
        <w:t>н</w:t>
      </w:r>
      <w:r w:rsidRPr="002D21F1">
        <w:rPr>
          <w:b/>
          <w:bCs/>
          <w:color w:val="000000"/>
          <w:spacing w:val="8"/>
          <w:sz w:val="28"/>
          <w:szCs w:val="28"/>
          <w:lang w:val="ru-RU"/>
        </w:rPr>
        <w:t>е</w:t>
      </w:r>
      <w:r w:rsidRPr="002D21F1">
        <w:rPr>
          <w:b/>
          <w:bCs/>
          <w:color w:val="000000"/>
          <w:spacing w:val="7"/>
          <w:sz w:val="28"/>
          <w:szCs w:val="28"/>
          <w:lang w:val="ru-RU"/>
        </w:rPr>
        <w:t>т</w:t>
      </w:r>
      <w:r w:rsidRPr="002D21F1">
        <w:rPr>
          <w:b/>
          <w:bCs/>
          <w:color w:val="000000"/>
          <w:spacing w:val="-5"/>
          <w:sz w:val="28"/>
          <w:szCs w:val="28"/>
          <w:lang w:val="ru-RU"/>
        </w:rPr>
        <w:t>-</w:t>
      </w:r>
      <w:proofErr w:type="spellStart"/>
      <w:r w:rsidRPr="002D21F1">
        <w:rPr>
          <w:b/>
          <w:bCs/>
          <w:color w:val="000000"/>
          <w:spacing w:val="-11"/>
          <w:sz w:val="28"/>
          <w:szCs w:val="28"/>
          <w:lang w:val="ru-RU"/>
        </w:rPr>
        <w:t>р</w:t>
      </w:r>
      <w:r w:rsidRPr="002D21F1">
        <w:rPr>
          <w:b/>
          <w:bCs/>
          <w:color w:val="000000"/>
          <w:spacing w:val="10"/>
          <w:sz w:val="28"/>
          <w:szCs w:val="28"/>
          <w:lang w:val="ru-RU"/>
        </w:rPr>
        <w:t>е</w:t>
      </w:r>
      <w:r w:rsidRPr="002D21F1">
        <w:rPr>
          <w:b/>
          <w:bCs/>
          <w:color w:val="000000"/>
          <w:spacing w:val="-2"/>
          <w:sz w:val="28"/>
          <w:szCs w:val="28"/>
          <w:lang w:val="ru-RU"/>
        </w:rPr>
        <w:t>с</w:t>
      </w:r>
      <w:r w:rsidRPr="002D21F1">
        <w:rPr>
          <w:b/>
          <w:bCs/>
          <w:color w:val="000000"/>
          <w:sz w:val="28"/>
          <w:szCs w:val="28"/>
          <w:lang w:val="ru-RU"/>
        </w:rPr>
        <w:t>у</w:t>
      </w:r>
      <w:r w:rsidRPr="002D21F1">
        <w:rPr>
          <w:b/>
          <w:bCs/>
          <w:color w:val="000000"/>
          <w:spacing w:val="-11"/>
          <w:sz w:val="28"/>
          <w:szCs w:val="28"/>
          <w:lang w:val="ru-RU"/>
        </w:rPr>
        <w:t>р</w:t>
      </w:r>
      <w:r w:rsidR="005C009A">
        <w:rPr>
          <w:b/>
          <w:bCs/>
          <w:color w:val="000000"/>
          <w:spacing w:val="-4"/>
          <w:sz w:val="28"/>
          <w:szCs w:val="28"/>
          <w:lang w:val="ru-RU"/>
        </w:rPr>
        <w:t>стар</w:t>
      </w:r>
      <w:proofErr w:type="spellEnd"/>
    </w:p>
    <w:p w:rsidR="009E4F95" w:rsidRPr="00DD1328" w:rsidRDefault="009E4F95" w:rsidP="009962AF">
      <w:pPr>
        <w:ind w:firstLine="567"/>
        <w:jc w:val="both"/>
        <w:rPr>
          <w:color w:val="000000"/>
          <w:sz w:val="28"/>
          <w:szCs w:val="28"/>
          <w:lang w:val="ru-RU"/>
        </w:rPr>
      </w:pPr>
      <w:r w:rsidRPr="00DD1328">
        <w:rPr>
          <w:color w:val="000000"/>
          <w:sz w:val="28"/>
          <w:szCs w:val="28"/>
          <w:lang w:val="ru-RU"/>
        </w:rPr>
        <w:t>1.</w:t>
      </w:r>
      <w:r w:rsidRPr="00DD1328">
        <w:rPr>
          <w:color w:val="000000"/>
          <w:spacing w:val="120"/>
          <w:sz w:val="28"/>
          <w:szCs w:val="28"/>
          <w:lang w:val="ru-RU"/>
        </w:rPr>
        <w:t xml:space="preserve"> </w:t>
      </w:r>
      <w:r w:rsidR="00DD1328" w:rsidRPr="00DD1328">
        <w:rPr>
          <w:sz w:val="28"/>
          <w:szCs w:val="28"/>
          <w:lang w:val="ru-RU"/>
        </w:rPr>
        <w:t xml:space="preserve">О </w:t>
      </w:r>
      <w:r w:rsidR="00DD1328" w:rsidRPr="00DD1328">
        <w:rPr>
          <w:spacing w:val="-1"/>
          <w:sz w:val="28"/>
          <w:szCs w:val="28"/>
          <w:lang w:val="ru-RU"/>
        </w:rPr>
        <w:t>таможенном</w:t>
      </w:r>
      <w:r w:rsidR="00DD1328" w:rsidRPr="00DD1328">
        <w:rPr>
          <w:sz w:val="28"/>
          <w:szCs w:val="28"/>
          <w:lang w:val="ru-RU"/>
        </w:rPr>
        <w:t xml:space="preserve"> </w:t>
      </w:r>
      <w:proofErr w:type="gramStart"/>
      <w:r w:rsidR="00DD1328" w:rsidRPr="00DD1328">
        <w:rPr>
          <w:sz w:val="28"/>
          <w:szCs w:val="28"/>
          <w:lang w:val="ru-RU"/>
        </w:rPr>
        <w:t xml:space="preserve">деле </w:t>
      </w:r>
      <w:r w:rsidR="00DD1328" w:rsidRPr="00DD1328">
        <w:rPr>
          <w:spacing w:val="6"/>
          <w:sz w:val="28"/>
          <w:szCs w:val="28"/>
          <w:lang w:val="ru-RU"/>
        </w:rPr>
        <w:t xml:space="preserve"> </w:t>
      </w:r>
      <w:r w:rsidR="00DD1328" w:rsidRPr="00DD1328">
        <w:rPr>
          <w:sz w:val="28"/>
          <w:szCs w:val="28"/>
          <w:lang w:val="ru-RU"/>
        </w:rPr>
        <w:t>в</w:t>
      </w:r>
      <w:proofErr w:type="gramEnd"/>
      <w:r w:rsidR="00DD1328" w:rsidRPr="00DD1328">
        <w:rPr>
          <w:sz w:val="28"/>
          <w:szCs w:val="28"/>
          <w:lang w:val="ru-RU"/>
        </w:rPr>
        <w:t xml:space="preserve"> </w:t>
      </w:r>
      <w:r w:rsidR="00DD1328" w:rsidRPr="00DD1328">
        <w:rPr>
          <w:spacing w:val="8"/>
          <w:sz w:val="28"/>
          <w:szCs w:val="28"/>
          <w:lang w:val="ru-RU"/>
        </w:rPr>
        <w:t xml:space="preserve"> </w:t>
      </w:r>
      <w:r w:rsidR="00DD1328" w:rsidRPr="00DD1328">
        <w:rPr>
          <w:spacing w:val="-1"/>
          <w:sz w:val="28"/>
          <w:szCs w:val="28"/>
          <w:lang w:val="ru-RU"/>
        </w:rPr>
        <w:t>Республике</w:t>
      </w:r>
      <w:r w:rsidR="00DD1328" w:rsidRPr="00DD1328">
        <w:rPr>
          <w:sz w:val="28"/>
          <w:szCs w:val="28"/>
          <w:lang w:val="ru-RU"/>
        </w:rPr>
        <w:t xml:space="preserve"> </w:t>
      </w:r>
      <w:r w:rsidR="00DD1328" w:rsidRPr="00DD1328">
        <w:rPr>
          <w:spacing w:val="6"/>
          <w:sz w:val="28"/>
          <w:szCs w:val="28"/>
          <w:lang w:val="ru-RU"/>
        </w:rPr>
        <w:t xml:space="preserve"> </w:t>
      </w:r>
      <w:r w:rsidR="00DD1328" w:rsidRPr="00DD1328">
        <w:rPr>
          <w:spacing w:val="-1"/>
          <w:sz w:val="28"/>
          <w:szCs w:val="28"/>
          <w:lang w:val="ru-RU"/>
        </w:rPr>
        <w:t>Казахстан</w:t>
      </w:r>
      <w:r w:rsidR="00DD1328" w:rsidRPr="00DD1328">
        <w:rPr>
          <w:spacing w:val="6"/>
          <w:sz w:val="28"/>
          <w:szCs w:val="28"/>
          <w:lang w:val="ru-RU"/>
        </w:rPr>
        <w:t xml:space="preserve"> </w:t>
      </w:r>
      <w:r w:rsidR="00DD1328" w:rsidRPr="00DD1328">
        <w:rPr>
          <w:spacing w:val="-1"/>
          <w:sz w:val="28"/>
          <w:szCs w:val="28"/>
          <w:lang w:val="ru-RU"/>
        </w:rPr>
        <w:t>[Электронный</w:t>
      </w:r>
      <w:r w:rsidR="00DD1328" w:rsidRPr="00DD1328">
        <w:rPr>
          <w:sz w:val="28"/>
          <w:szCs w:val="28"/>
          <w:lang w:val="ru-RU"/>
        </w:rPr>
        <w:t xml:space="preserve"> </w:t>
      </w:r>
      <w:r w:rsidR="00DD1328" w:rsidRPr="00DD1328">
        <w:rPr>
          <w:spacing w:val="7"/>
          <w:sz w:val="28"/>
          <w:szCs w:val="28"/>
          <w:lang w:val="ru-RU"/>
        </w:rPr>
        <w:t xml:space="preserve"> </w:t>
      </w:r>
      <w:r w:rsidR="00DD1328" w:rsidRPr="00DD1328">
        <w:rPr>
          <w:spacing w:val="-1"/>
          <w:sz w:val="28"/>
          <w:szCs w:val="28"/>
          <w:lang w:val="ru-RU"/>
        </w:rPr>
        <w:t>ресурс]</w:t>
      </w:r>
      <w:r w:rsidR="00DD1328" w:rsidRPr="00DD1328">
        <w:rPr>
          <w:sz w:val="28"/>
          <w:szCs w:val="28"/>
          <w:lang w:val="ru-RU"/>
        </w:rPr>
        <w:t xml:space="preserve"> </w:t>
      </w:r>
      <w:r w:rsidR="00DD1328" w:rsidRPr="00DD1328">
        <w:rPr>
          <w:spacing w:val="8"/>
          <w:sz w:val="28"/>
          <w:szCs w:val="28"/>
          <w:lang w:val="ru-RU"/>
        </w:rPr>
        <w:t xml:space="preserve"> </w:t>
      </w:r>
      <w:r w:rsidR="00DD1328" w:rsidRPr="00DD1328">
        <w:rPr>
          <w:sz w:val="28"/>
          <w:szCs w:val="28"/>
          <w:lang w:val="ru-RU"/>
        </w:rPr>
        <w:t>/</w:t>
      </w:r>
      <w:r w:rsidR="00DD1328" w:rsidRPr="00DD1328">
        <w:rPr>
          <w:spacing w:val="65"/>
          <w:sz w:val="28"/>
          <w:szCs w:val="28"/>
          <w:lang w:val="ru-RU"/>
        </w:rPr>
        <w:t xml:space="preserve"> </w:t>
      </w:r>
      <w:proofErr w:type="spellStart"/>
      <w:r w:rsidR="00DD1328" w:rsidRPr="00DD1328">
        <w:rPr>
          <w:spacing w:val="-1"/>
          <w:sz w:val="28"/>
          <w:szCs w:val="28"/>
          <w:lang w:val="ru-RU"/>
        </w:rPr>
        <w:t>КазНУ</w:t>
      </w:r>
      <w:proofErr w:type="spellEnd"/>
      <w:r w:rsidR="00DD1328" w:rsidRPr="00DD1328">
        <w:rPr>
          <w:sz w:val="28"/>
          <w:szCs w:val="28"/>
          <w:lang w:val="ru-RU"/>
        </w:rPr>
        <w:t xml:space="preserve"> </w:t>
      </w:r>
      <w:r w:rsidR="00DD1328" w:rsidRPr="00DD1328">
        <w:rPr>
          <w:spacing w:val="-1"/>
          <w:sz w:val="28"/>
          <w:szCs w:val="28"/>
          <w:lang w:val="ru-RU"/>
        </w:rPr>
        <w:t>им.</w:t>
      </w:r>
      <w:r w:rsidR="00DD1328" w:rsidRPr="00DD1328">
        <w:rPr>
          <w:sz w:val="28"/>
          <w:szCs w:val="28"/>
          <w:lang w:val="ru-RU"/>
        </w:rPr>
        <w:t xml:space="preserve"> </w:t>
      </w:r>
      <w:r w:rsidR="00DD1328" w:rsidRPr="00DD1328">
        <w:rPr>
          <w:spacing w:val="-1"/>
          <w:sz w:val="28"/>
          <w:szCs w:val="28"/>
          <w:lang w:val="ru-RU"/>
        </w:rPr>
        <w:t>аль-</w:t>
      </w:r>
      <w:proofErr w:type="spellStart"/>
      <w:r w:rsidR="00DD1328" w:rsidRPr="00DD1328">
        <w:rPr>
          <w:spacing w:val="-1"/>
          <w:sz w:val="28"/>
          <w:szCs w:val="28"/>
          <w:lang w:val="ru-RU"/>
        </w:rPr>
        <w:t>Фараби</w:t>
      </w:r>
      <w:proofErr w:type="spellEnd"/>
      <w:r w:rsidR="00DD1328" w:rsidRPr="00DD1328">
        <w:rPr>
          <w:spacing w:val="-1"/>
          <w:sz w:val="28"/>
          <w:szCs w:val="28"/>
          <w:lang w:val="ru-RU"/>
        </w:rPr>
        <w:t>,</w:t>
      </w:r>
      <w:r w:rsidR="00DD1328" w:rsidRPr="00DD1328">
        <w:rPr>
          <w:sz w:val="28"/>
          <w:szCs w:val="28"/>
          <w:lang w:val="ru-RU"/>
        </w:rPr>
        <w:t xml:space="preserve"> </w:t>
      </w:r>
      <w:r w:rsidR="00DD1328" w:rsidRPr="00DD1328">
        <w:rPr>
          <w:spacing w:val="-1"/>
          <w:sz w:val="28"/>
          <w:szCs w:val="28"/>
          <w:lang w:val="ru-RU"/>
        </w:rPr>
        <w:t>Науч.</w:t>
      </w:r>
      <w:r w:rsidR="00DD1328" w:rsidRPr="00DD1328">
        <w:rPr>
          <w:sz w:val="28"/>
          <w:szCs w:val="28"/>
          <w:lang w:val="ru-RU"/>
        </w:rPr>
        <w:t xml:space="preserve"> </w:t>
      </w:r>
      <w:r w:rsidR="00DD1328" w:rsidRPr="00DD1328">
        <w:rPr>
          <w:spacing w:val="-1"/>
          <w:sz w:val="28"/>
          <w:szCs w:val="28"/>
          <w:lang w:val="ru-RU"/>
        </w:rPr>
        <w:t>б-ка.-</w:t>
      </w:r>
      <w:r w:rsidR="00DD1328" w:rsidRPr="00DD1328">
        <w:rPr>
          <w:spacing w:val="1"/>
          <w:sz w:val="28"/>
          <w:szCs w:val="28"/>
          <w:lang w:val="ru-RU"/>
        </w:rPr>
        <w:t xml:space="preserve"> </w:t>
      </w:r>
      <w:r w:rsidR="00DD1328" w:rsidRPr="00DD1328">
        <w:rPr>
          <w:spacing w:val="-1"/>
          <w:sz w:val="28"/>
          <w:szCs w:val="28"/>
          <w:lang w:val="ru-RU"/>
        </w:rPr>
        <w:t>Алматы:</w:t>
      </w:r>
      <w:r w:rsidR="00DD1328" w:rsidRPr="00DD1328">
        <w:rPr>
          <w:sz w:val="28"/>
          <w:szCs w:val="28"/>
          <w:lang w:val="ru-RU"/>
        </w:rPr>
        <w:t xml:space="preserve"> </w:t>
      </w:r>
      <w:proofErr w:type="spellStart"/>
      <w:r w:rsidR="00DD1328" w:rsidRPr="00DD1328">
        <w:rPr>
          <w:sz w:val="28"/>
          <w:szCs w:val="28"/>
          <w:lang w:val="ru-RU"/>
        </w:rPr>
        <w:t>КазНУ</w:t>
      </w:r>
      <w:proofErr w:type="spellEnd"/>
      <w:r w:rsidR="00DD1328" w:rsidRPr="00DD1328">
        <w:rPr>
          <w:sz w:val="28"/>
          <w:szCs w:val="28"/>
          <w:lang w:val="ru-RU"/>
        </w:rPr>
        <w:t>, 2012.-</w:t>
      </w:r>
      <w:r w:rsidR="00DD1328" w:rsidRPr="00DD1328">
        <w:rPr>
          <w:spacing w:val="-1"/>
          <w:sz w:val="28"/>
          <w:szCs w:val="28"/>
          <w:lang w:val="ru-RU"/>
        </w:rPr>
        <w:t xml:space="preserve"> </w:t>
      </w:r>
      <w:r w:rsidR="00DD1328" w:rsidRPr="00DD1328">
        <w:rPr>
          <w:sz w:val="28"/>
          <w:szCs w:val="28"/>
          <w:lang w:val="ru-RU"/>
        </w:rPr>
        <w:t xml:space="preserve">42 </w:t>
      </w:r>
      <w:proofErr w:type="spellStart"/>
      <w:r w:rsidR="00DD1328" w:rsidRPr="00DD1328">
        <w:rPr>
          <w:sz w:val="28"/>
          <w:szCs w:val="28"/>
        </w:rPr>
        <w:t>mb</w:t>
      </w:r>
      <w:proofErr w:type="spellEnd"/>
      <w:r w:rsidR="00DD1328" w:rsidRPr="00DD1328">
        <w:rPr>
          <w:sz w:val="28"/>
          <w:szCs w:val="28"/>
          <w:lang w:val="ru-RU"/>
        </w:rPr>
        <w:t>.</w:t>
      </w:r>
    </w:p>
    <w:p w:rsidR="00235F87" w:rsidRDefault="00235F87" w:rsidP="00B21F83">
      <w:pPr>
        <w:rPr>
          <w:b/>
          <w:sz w:val="28"/>
          <w:szCs w:val="28"/>
          <w:lang w:val="ru-RU"/>
        </w:rPr>
      </w:pPr>
      <w:bookmarkStart w:id="1" w:name="_GoBack"/>
      <w:bookmarkEnd w:id="1"/>
    </w:p>
    <w:p w:rsidR="00235F87" w:rsidRDefault="00235F87" w:rsidP="0011013C">
      <w:pPr>
        <w:jc w:val="center"/>
        <w:rPr>
          <w:b/>
          <w:sz w:val="28"/>
          <w:szCs w:val="28"/>
          <w:lang w:val="ru-RU"/>
        </w:rPr>
      </w:pPr>
    </w:p>
    <w:p w:rsidR="009E4F95" w:rsidRPr="0011013C" w:rsidRDefault="00235F87" w:rsidP="0011013C">
      <w:pPr>
        <w:jc w:val="center"/>
        <w:rPr>
          <w:b/>
          <w:sz w:val="28"/>
          <w:szCs w:val="28"/>
          <w:lang w:val="ru-RU"/>
        </w:rPr>
      </w:pPr>
      <w:proofErr w:type="spellStart"/>
      <w:r>
        <w:rPr>
          <w:b/>
          <w:sz w:val="28"/>
          <w:szCs w:val="28"/>
          <w:lang w:val="ru-RU"/>
        </w:rPr>
        <w:t>Қорытынды</w:t>
      </w:r>
      <w:proofErr w:type="spellEnd"/>
      <w:r>
        <w:rPr>
          <w:b/>
          <w:sz w:val="28"/>
          <w:szCs w:val="28"/>
          <w:lang w:val="ru-RU"/>
        </w:rPr>
        <w:t xml:space="preserve"> </w:t>
      </w:r>
      <w:proofErr w:type="spellStart"/>
      <w:r>
        <w:rPr>
          <w:b/>
          <w:sz w:val="28"/>
          <w:szCs w:val="28"/>
          <w:lang w:val="ru-RU"/>
        </w:rPr>
        <w:t>емтихан</w:t>
      </w:r>
      <w:proofErr w:type="spellEnd"/>
      <w:r>
        <w:rPr>
          <w:b/>
          <w:sz w:val="28"/>
          <w:szCs w:val="28"/>
          <w:lang w:val="ru-RU"/>
        </w:rPr>
        <w:t xml:space="preserve"> </w:t>
      </w:r>
      <w:proofErr w:type="spellStart"/>
      <w:r>
        <w:rPr>
          <w:b/>
          <w:sz w:val="28"/>
          <w:szCs w:val="28"/>
          <w:lang w:val="ru-RU"/>
        </w:rPr>
        <w:t>бағдарламасы</w:t>
      </w:r>
      <w:proofErr w:type="spellEnd"/>
      <w:r>
        <w:rPr>
          <w:b/>
          <w:sz w:val="28"/>
          <w:szCs w:val="28"/>
          <w:lang w:val="ru-RU"/>
        </w:rPr>
        <w:t xml:space="preserve"> </w:t>
      </w:r>
    </w:p>
    <w:p w:rsidR="009E4F95" w:rsidRPr="0011013C" w:rsidRDefault="009E4F95" w:rsidP="0011013C">
      <w:pPr>
        <w:jc w:val="center"/>
        <w:rPr>
          <w:b/>
          <w:sz w:val="28"/>
          <w:szCs w:val="28"/>
          <w:lang w:val="ru-RU"/>
        </w:rPr>
      </w:pPr>
    </w:p>
    <w:p w:rsidR="00DD1328" w:rsidRPr="0011013C" w:rsidRDefault="00235F87" w:rsidP="0011013C">
      <w:pPr>
        <w:pStyle w:val="2"/>
        <w:spacing w:after="0" w:line="240" w:lineRule="auto"/>
        <w:jc w:val="center"/>
        <w:rPr>
          <w:b/>
          <w:spacing w:val="1"/>
          <w:sz w:val="28"/>
          <w:szCs w:val="28"/>
          <w:lang w:val="ru-RU"/>
        </w:rPr>
      </w:pPr>
      <w:proofErr w:type="spellStart"/>
      <w:r>
        <w:rPr>
          <w:b/>
          <w:sz w:val="28"/>
          <w:szCs w:val="28"/>
          <w:lang w:val="ru-RU"/>
        </w:rPr>
        <w:t>Тақырып</w:t>
      </w:r>
      <w:proofErr w:type="spellEnd"/>
      <w:r w:rsidR="009E4F95" w:rsidRPr="0011013C">
        <w:rPr>
          <w:b/>
          <w:sz w:val="28"/>
          <w:szCs w:val="28"/>
          <w:lang w:val="ru-RU"/>
        </w:rPr>
        <w:t xml:space="preserve"> </w:t>
      </w:r>
      <w:proofErr w:type="gramStart"/>
      <w:r w:rsidR="009E4F95" w:rsidRPr="0011013C">
        <w:rPr>
          <w:b/>
          <w:sz w:val="28"/>
          <w:szCs w:val="28"/>
          <w:lang w:val="ru-RU"/>
        </w:rPr>
        <w:t xml:space="preserve">1: </w:t>
      </w:r>
      <w:r w:rsidR="00DD1328" w:rsidRPr="0011013C">
        <w:rPr>
          <w:b/>
          <w:spacing w:val="3"/>
          <w:sz w:val="28"/>
          <w:szCs w:val="28"/>
          <w:lang w:val="ru-RU"/>
        </w:rPr>
        <w:t xml:space="preserve"> </w:t>
      </w:r>
      <w:r>
        <w:rPr>
          <w:b/>
          <w:spacing w:val="-1"/>
          <w:sz w:val="28"/>
          <w:szCs w:val="28"/>
          <w:lang w:val="ru-RU"/>
        </w:rPr>
        <w:t>«</w:t>
      </w:r>
      <w:proofErr w:type="spellStart"/>
      <w:proofErr w:type="gramEnd"/>
      <w:r>
        <w:rPr>
          <w:b/>
          <w:spacing w:val="-1"/>
          <w:sz w:val="28"/>
          <w:szCs w:val="28"/>
          <w:lang w:val="ru-RU"/>
        </w:rPr>
        <w:t>Кеден</w:t>
      </w:r>
      <w:proofErr w:type="spellEnd"/>
      <w:r>
        <w:rPr>
          <w:b/>
          <w:spacing w:val="-1"/>
          <w:sz w:val="28"/>
          <w:szCs w:val="28"/>
          <w:lang w:val="ru-RU"/>
        </w:rPr>
        <w:t xml:space="preserve"> </w:t>
      </w:r>
      <w:proofErr w:type="spellStart"/>
      <w:r>
        <w:rPr>
          <w:b/>
          <w:spacing w:val="-1"/>
          <w:sz w:val="28"/>
          <w:szCs w:val="28"/>
          <w:lang w:val="ru-RU"/>
        </w:rPr>
        <w:t>ісін</w:t>
      </w:r>
      <w:proofErr w:type="spellEnd"/>
      <w:r>
        <w:rPr>
          <w:b/>
          <w:spacing w:val="-1"/>
          <w:sz w:val="28"/>
          <w:szCs w:val="28"/>
          <w:lang w:val="ru-RU"/>
        </w:rPr>
        <w:t xml:space="preserve"> </w:t>
      </w:r>
      <w:proofErr w:type="spellStart"/>
      <w:r>
        <w:rPr>
          <w:b/>
          <w:spacing w:val="-1"/>
          <w:sz w:val="28"/>
          <w:szCs w:val="28"/>
          <w:lang w:val="ru-RU"/>
        </w:rPr>
        <w:t>ұйымдастыру</w:t>
      </w:r>
      <w:proofErr w:type="spellEnd"/>
      <w:r>
        <w:rPr>
          <w:b/>
          <w:spacing w:val="-1"/>
          <w:sz w:val="28"/>
          <w:szCs w:val="28"/>
          <w:lang w:val="ru-RU"/>
        </w:rPr>
        <w:t xml:space="preserve"> </w:t>
      </w:r>
      <w:proofErr w:type="spellStart"/>
      <w:r>
        <w:rPr>
          <w:b/>
          <w:spacing w:val="-1"/>
          <w:sz w:val="28"/>
          <w:szCs w:val="28"/>
          <w:lang w:val="ru-RU"/>
        </w:rPr>
        <w:t>курсына</w:t>
      </w:r>
      <w:proofErr w:type="spellEnd"/>
      <w:r w:rsidR="00DD1328" w:rsidRPr="0011013C">
        <w:rPr>
          <w:b/>
          <w:spacing w:val="1"/>
          <w:sz w:val="28"/>
          <w:szCs w:val="28"/>
          <w:lang w:val="ru-RU"/>
        </w:rPr>
        <w:t>»</w:t>
      </w:r>
      <w:r>
        <w:rPr>
          <w:b/>
          <w:spacing w:val="1"/>
          <w:sz w:val="28"/>
          <w:szCs w:val="28"/>
          <w:lang w:val="ru-RU"/>
        </w:rPr>
        <w:t xml:space="preserve"> </w:t>
      </w:r>
      <w:proofErr w:type="spellStart"/>
      <w:r>
        <w:rPr>
          <w:b/>
          <w:spacing w:val="1"/>
          <w:sz w:val="28"/>
          <w:szCs w:val="28"/>
          <w:lang w:val="ru-RU"/>
        </w:rPr>
        <w:t>кіріспе</w:t>
      </w:r>
      <w:proofErr w:type="spellEnd"/>
    </w:p>
    <w:p w:rsidR="009E4F95" w:rsidRPr="0011013C" w:rsidRDefault="007C3BB9" w:rsidP="007C3BB9">
      <w:pPr>
        <w:pStyle w:val="2"/>
        <w:spacing w:after="0" w:line="240" w:lineRule="auto"/>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саясаты</w:t>
      </w:r>
      <w:proofErr w:type="spellEnd"/>
      <w:r>
        <w:rPr>
          <w:sz w:val="28"/>
          <w:szCs w:val="28"/>
          <w:lang w:val="ru-RU"/>
        </w:rPr>
        <w:t xml:space="preserve"> </w:t>
      </w:r>
      <w:proofErr w:type="spellStart"/>
      <w:r>
        <w:rPr>
          <w:sz w:val="28"/>
          <w:szCs w:val="28"/>
          <w:lang w:val="ru-RU"/>
        </w:rPr>
        <w:t>ішкі</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сырты </w:t>
      </w:r>
      <w:proofErr w:type="spellStart"/>
      <w:r>
        <w:rPr>
          <w:sz w:val="28"/>
          <w:szCs w:val="28"/>
          <w:lang w:val="ru-RU"/>
        </w:rPr>
        <w:t>саясаттың</w:t>
      </w:r>
      <w:proofErr w:type="spellEnd"/>
      <w:r>
        <w:rPr>
          <w:sz w:val="28"/>
          <w:szCs w:val="28"/>
          <w:lang w:val="ru-RU"/>
        </w:rPr>
        <w:t xml:space="preserve"> </w:t>
      </w:r>
      <w:proofErr w:type="spellStart"/>
      <w:r>
        <w:rPr>
          <w:sz w:val="28"/>
          <w:szCs w:val="28"/>
          <w:lang w:val="ru-RU"/>
        </w:rPr>
        <w:t>ажырамас</w:t>
      </w:r>
      <w:proofErr w:type="spellEnd"/>
      <w:r>
        <w:rPr>
          <w:sz w:val="28"/>
          <w:szCs w:val="28"/>
          <w:lang w:val="ru-RU"/>
        </w:rPr>
        <w:t xml:space="preserve"> </w:t>
      </w:r>
      <w:proofErr w:type="spellStart"/>
      <w:r>
        <w:rPr>
          <w:sz w:val="28"/>
          <w:szCs w:val="28"/>
          <w:lang w:val="ru-RU"/>
        </w:rPr>
        <w:t>құрамдас</w:t>
      </w:r>
      <w:proofErr w:type="spellEnd"/>
      <w:r>
        <w:rPr>
          <w:sz w:val="28"/>
          <w:szCs w:val="28"/>
          <w:lang w:val="ru-RU"/>
        </w:rPr>
        <w:t xml:space="preserve"> </w:t>
      </w:r>
      <w:proofErr w:type="spellStart"/>
      <w:r>
        <w:rPr>
          <w:sz w:val="28"/>
          <w:szCs w:val="28"/>
          <w:lang w:val="ru-RU"/>
        </w:rPr>
        <w:t>бөлігі</w:t>
      </w:r>
      <w:proofErr w:type="spellEnd"/>
      <w:r>
        <w:rPr>
          <w:sz w:val="28"/>
          <w:szCs w:val="28"/>
          <w:lang w:val="ru-RU"/>
        </w:rPr>
        <w:t xml:space="preserve"> </w:t>
      </w:r>
      <w:proofErr w:type="spellStart"/>
      <w:r>
        <w:rPr>
          <w:sz w:val="28"/>
          <w:szCs w:val="28"/>
          <w:lang w:val="ru-RU"/>
        </w:rPr>
        <w:t>ретінде</w:t>
      </w:r>
      <w:proofErr w:type="spellEnd"/>
      <w:r>
        <w:rPr>
          <w:sz w:val="28"/>
          <w:szCs w:val="28"/>
          <w:lang w:val="ru-RU"/>
        </w:rPr>
        <w:t xml:space="preserve">. </w:t>
      </w: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саясатының</w:t>
      </w:r>
      <w:proofErr w:type="spellEnd"/>
      <w:r>
        <w:rPr>
          <w:sz w:val="28"/>
          <w:szCs w:val="28"/>
          <w:lang w:val="ru-RU"/>
        </w:rPr>
        <w:t xml:space="preserve"> </w:t>
      </w:r>
      <w:proofErr w:type="spellStart"/>
      <w:r>
        <w:rPr>
          <w:sz w:val="28"/>
          <w:szCs w:val="28"/>
          <w:lang w:val="ru-RU"/>
        </w:rPr>
        <w:t>түсінігі</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қағидалары</w:t>
      </w:r>
      <w:proofErr w:type="spellEnd"/>
      <w:r>
        <w:rPr>
          <w:sz w:val="28"/>
          <w:szCs w:val="28"/>
          <w:lang w:val="ru-RU"/>
        </w:rPr>
        <w:t xml:space="preserve">. </w:t>
      </w: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саясатының</w:t>
      </w:r>
      <w:proofErr w:type="spellEnd"/>
      <w:r>
        <w:rPr>
          <w:sz w:val="28"/>
          <w:szCs w:val="28"/>
          <w:lang w:val="ru-RU"/>
        </w:rPr>
        <w:t xml:space="preserve"> </w:t>
      </w:r>
      <w:proofErr w:type="spellStart"/>
      <w:r>
        <w:rPr>
          <w:sz w:val="28"/>
          <w:szCs w:val="28"/>
          <w:lang w:val="ru-RU"/>
        </w:rPr>
        <w:t>түрлері</w:t>
      </w:r>
      <w:proofErr w:type="spellEnd"/>
      <w:r>
        <w:rPr>
          <w:sz w:val="28"/>
          <w:szCs w:val="28"/>
          <w:lang w:val="ru-RU"/>
        </w:rPr>
        <w:t xml:space="preserve">. </w:t>
      </w: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аумағы</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шекарасы</w:t>
      </w:r>
      <w:proofErr w:type="spellEnd"/>
      <w:r>
        <w:rPr>
          <w:sz w:val="28"/>
          <w:szCs w:val="28"/>
          <w:lang w:val="ru-RU"/>
        </w:rPr>
        <w:t xml:space="preserve">. </w:t>
      </w:r>
    </w:p>
    <w:p w:rsidR="009E4F95" w:rsidRPr="0011013C" w:rsidRDefault="009E4F95" w:rsidP="0011013C">
      <w:pPr>
        <w:tabs>
          <w:tab w:val="left" w:pos="1175"/>
        </w:tabs>
        <w:ind w:firstLine="567"/>
        <w:rPr>
          <w:sz w:val="28"/>
          <w:szCs w:val="28"/>
          <w:lang w:val="ru-RU"/>
        </w:rPr>
      </w:pPr>
    </w:p>
    <w:p w:rsidR="009E4F95" w:rsidRPr="0011013C" w:rsidRDefault="007C3BB9" w:rsidP="0011013C">
      <w:pPr>
        <w:tabs>
          <w:tab w:val="left" w:pos="1175"/>
        </w:tabs>
        <w:ind w:firstLine="567"/>
        <w:jc w:val="center"/>
        <w:rPr>
          <w:b/>
          <w:sz w:val="28"/>
          <w:szCs w:val="28"/>
          <w:lang w:val="ru-RU"/>
        </w:rPr>
      </w:pPr>
      <w:proofErr w:type="spellStart"/>
      <w:r>
        <w:rPr>
          <w:b/>
          <w:sz w:val="28"/>
          <w:szCs w:val="28"/>
          <w:lang w:val="ru-RU"/>
        </w:rPr>
        <w:t>Тақырып</w:t>
      </w:r>
      <w:proofErr w:type="spellEnd"/>
      <w:r w:rsidR="009E4F95" w:rsidRPr="0011013C">
        <w:rPr>
          <w:b/>
          <w:sz w:val="28"/>
          <w:szCs w:val="28"/>
          <w:lang w:val="ru-RU"/>
        </w:rPr>
        <w:t xml:space="preserve"> 2: </w:t>
      </w:r>
      <w:proofErr w:type="spellStart"/>
      <w:r>
        <w:rPr>
          <w:b/>
          <w:sz w:val="28"/>
          <w:szCs w:val="28"/>
          <w:lang w:val="ru-RU"/>
        </w:rPr>
        <w:t>Кеден</w:t>
      </w:r>
      <w:proofErr w:type="spellEnd"/>
      <w:r>
        <w:rPr>
          <w:b/>
          <w:sz w:val="28"/>
          <w:szCs w:val="28"/>
          <w:lang w:val="ru-RU"/>
        </w:rPr>
        <w:t xml:space="preserve"> </w:t>
      </w:r>
      <w:proofErr w:type="spellStart"/>
      <w:r>
        <w:rPr>
          <w:b/>
          <w:sz w:val="28"/>
          <w:szCs w:val="28"/>
          <w:lang w:val="ru-RU"/>
        </w:rPr>
        <w:t>ісінің</w:t>
      </w:r>
      <w:proofErr w:type="spellEnd"/>
      <w:r>
        <w:rPr>
          <w:b/>
          <w:sz w:val="28"/>
          <w:szCs w:val="28"/>
          <w:lang w:val="ru-RU"/>
        </w:rPr>
        <w:t xml:space="preserve"> </w:t>
      </w:r>
      <w:proofErr w:type="spellStart"/>
      <w:r>
        <w:rPr>
          <w:b/>
          <w:sz w:val="28"/>
          <w:szCs w:val="28"/>
          <w:lang w:val="ru-RU"/>
        </w:rPr>
        <w:t>құқықтық</w:t>
      </w:r>
      <w:proofErr w:type="spellEnd"/>
      <w:r>
        <w:rPr>
          <w:b/>
          <w:sz w:val="28"/>
          <w:szCs w:val="28"/>
          <w:lang w:val="ru-RU"/>
        </w:rPr>
        <w:t xml:space="preserve"> </w:t>
      </w:r>
      <w:proofErr w:type="spellStart"/>
      <w:r>
        <w:rPr>
          <w:b/>
          <w:sz w:val="28"/>
          <w:szCs w:val="28"/>
          <w:lang w:val="ru-RU"/>
        </w:rPr>
        <w:t>негіздері</w:t>
      </w:r>
      <w:proofErr w:type="spellEnd"/>
      <w:r>
        <w:rPr>
          <w:b/>
          <w:sz w:val="28"/>
          <w:szCs w:val="28"/>
          <w:lang w:val="ru-RU"/>
        </w:rPr>
        <w:t xml:space="preserve"> </w:t>
      </w:r>
    </w:p>
    <w:p w:rsidR="007C3BB9" w:rsidRDefault="007C3BB9" w:rsidP="0011013C">
      <w:pPr>
        <w:pStyle w:val="6"/>
        <w:spacing w:before="0" w:after="0"/>
        <w:rPr>
          <w:rFonts w:ascii="Times New Roman" w:hAnsi="Times New Roman"/>
          <w:b w:val="0"/>
          <w:sz w:val="28"/>
          <w:szCs w:val="28"/>
        </w:rPr>
      </w:pPr>
      <w:r>
        <w:rPr>
          <w:rFonts w:ascii="Times New Roman" w:hAnsi="Times New Roman"/>
          <w:b w:val="0"/>
          <w:sz w:val="28"/>
          <w:szCs w:val="28"/>
          <w:lang w:val="kk-KZ"/>
        </w:rPr>
        <w:t xml:space="preserve">Кеден ісінің мәні мен мазмұны </w:t>
      </w:r>
    </w:p>
    <w:p w:rsidR="00DD1328" w:rsidRPr="0011013C" w:rsidRDefault="007C3BB9" w:rsidP="0011013C">
      <w:pPr>
        <w:pStyle w:val="6"/>
        <w:spacing w:before="0" w:after="0"/>
        <w:rPr>
          <w:rFonts w:ascii="Times New Roman" w:hAnsi="Times New Roman"/>
          <w:b w:val="0"/>
          <w:sz w:val="28"/>
          <w:szCs w:val="28"/>
        </w:rPr>
      </w:pPr>
      <w:r>
        <w:rPr>
          <w:rFonts w:ascii="Times New Roman" w:hAnsi="Times New Roman"/>
          <w:b w:val="0"/>
          <w:sz w:val="28"/>
          <w:szCs w:val="28"/>
          <w:lang w:val="kk-KZ"/>
        </w:rPr>
        <w:t>Кеден ісінің тарихы</w:t>
      </w:r>
      <w:r w:rsidR="00DD1328" w:rsidRPr="0011013C">
        <w:rPr>
          <w:rFonts w:ascii="Times New Roman" w:hAnsi="Times New Roman"/>
          <w:b w:val="0"/>
          <w:sz w:val="28"/>
          <w:szCs w:val="28"/>
        </w:rPr>
        <w:t xml:space="preserve">. </w:t>
      </w:r>
    </w:p>
    <w:p w:rsidR="009E4F95" w:rsidRPr="00DE711A" w:rsidRDefault="007C3BB9" w:rsidP="007C3BB9">
      <w:pPr>
        <w:pStyle w:val="6"/>
        <w:spacing w:before="0" w:after="0"/>
        <w:rPr>
          <w:sz w:val="28"/>
          <w:szCs w:val="28"/>
        </w:rPr>
      </w:pPr>
      <w:r>
        <w:rPr>
          <w:rFonts w:ascii="Times New Roman" w:hAnsi="Times New Roman"/>
          <w:b w:val="0"/>
          <w:sz w:val="28"/>
          <w:szCs w:val="28"/>
          <w:lang w:val="kk-KZ"/>
        </w:rPr>
        <w:t xml:space="preserve">Кеден ісінің мақсаттары мен міндеттері </w:t>
      </w:r>
    </w:p>
    <w:p w:rsidR="009E4F95" w:rsidRPr="0011013C" w:rsidRDefault="009E4F95" w:rsidP="0011013C">
      <w:pPr>
        <w:tabs>
          <w:tab w:val="left" w:pos="1266"/>
        </w:tabs>
        <w:ind w:firstLine="567"/>
        <w:jc w:val="both"/>
        <w:rPr>
          <w:sz w:val="28"/>
          <w:szCs w:val="28"/>
          <w:lang w:val="ru-RU"/>
        </w:rPr>
      </w:pPr>
    </w:p>
    <w:p w:rsidR="009E4F95" w:rsidRPr="0011013C" w:rsidRDefault="007C3BB9" w:rsidP="0011013C">
      <w:pPr>
        <w:pStyle w:val="1"/>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t>Тақырып</w:t>
      </w:r>
      <w:proofErr w:type="spellEnd"/>
      <w:r w:rsidR="009E4F95" w:rsidRPr="0011013C">
        <w:rPr>
          <w:rFonts w:ascii="Times New Roman" w:hAnsi="Times New Roman" w:cs="Times New Roman"/>
          <w:color w:val="auto"/>
          <w:lang w:val="ru-RU"/>
        </w:rPr>
        <w:t xml:space="preserve"> 3: </w:t>
      </w:r>
      <w:proofErr w:type="spellStart"/>
      <w:r>
        <w:rPr>
          <w:rFonts w:ascii="Times New Roman" w:hAnsi="Times New Roman" w:cs="Times New Roman"/>
          <w:color w:val="auto"/>
          <w:lang w:val="ru-RU"/>
        </w:rPr>
        <w:t>кеден</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құқығының</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құқық</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жүйесіндегі</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орны</w:t>
      </w:r>
      <w:proofErr w:type="spellEnd"/>
      <w:r>
        <w:rPr>
          <w:rFonts w:ascii="Times New Roman" w:hAnsi="Times New Roman" w:cs="Times New Roman"/>
          <w:color w:val="auto"/>
          <w:lang w:val="ru-RU"/>
        </w:rPr>
        <w:t xml:space="preserve"> </w:t>
      </w:r>
    </w:p>
    <w:p w:rsidR="007C3BB9" w:rsidRDefault="007C3BB9" w:rsidP="0011013C">
      <w:pPr>
        <w:widowControl/>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w:t>
      </w:r>
      <w:proofErr w:type="spellStart"/>
      <w:r>
        <w:rPr>
          <w:sz w:val="28"/>
          <w:szCs w:val="28"/>
          <w:lang w:val="ru-RU"/>
        </w:rPr>
        <w:t>түсінігі</w:t>
      </w:r>
      <w:proofErr w:type="spellEnd"/>
      <w:r>
        <w:rPr>
          <w:sz w:val="28"/>
          <w:szCs w:val="28"/>
          <w:lang w:val="ru-RU"/>
        </w:rPr>
        <w:t xml:space="preserve"> мен </w:t>
      </w:r>
      <w:proofErr w:type="spellStart"/>
      <w:r>
        <w:rPr>
          <w:sz w:val="28"/>
          <w:szCs w:val="28"/>
          <w:lang w:val="ru-RU"/>
        </w:rPr>
        <w:t>ерекшеліктері</w:t>
      </w:r>
      <w:proofErr w:type="spellEnd"/>
      <w:r>
        <w:rPr>
          <w:sz w:val="28"/>
          <w:szCs w:val="28"/>
          <w:lang w:val="ru-RU"/>
        </w:rPr>
        <w:t xml:space="preserve"> </w:t>
      </w:r>
    </w:p>
    <w:p w:rsidR="007C3BB9" w:rsidRDefault="007C3BB9" w:rsidP="0011013C">
      <w:pPr>
        <w:widowControl/>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даму </w:t>
      </w:r>
      <w:proofErr w:type="spellStart"/>
      <w:r>
        <w:rPr>
          <w:sz w:val="28"/>
          <w:szCs w:val="28"/>
          <w:lang w:val="ru-RU"/>
        </w:rPr>
        <w:t>кезеңдері</w:t>
      </w:r>
      <w:proofErr w:type="spellEnd"/>
    </w:p>
    <w:p w:rsidR="007C3BB9" w:rsidRDefault="007C3BB9" w:rsidP="0011013C">
      <w:pPr>
        <w:widowControl/>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w:t>
      </w:r>
      <w:proofErr w:type="spellStart"/>
      <w:r>
        <w:rPr>
          <w:sz w:val="28"/>
          <w:szCs w:val="28"/>
          <w:lang w:val="ru-RU"/>
        </w:rPr>
        <w:t>пәні</w:t>
      </w:r>
      <w:proofErr w:type="spellEnd"/>
    </w:p>
    <w:p w:rsidR="009E4F95" w:rsidRPr="0011013C" w:rsidRDefault="007C3BB9" w:rsidP="007C3BB9">
      <w:pPr>
        <w:widowControl/>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w:t>
      </w:r>
      <w:proofErr w:type="spellStart"/>
      <w:r>
        <w:rPr>
          <w:sz w:val="28"/>
          <w:szCs w:val="28"/>
          <w:lang w:val="ru-RU"/>
        </w:rPr>
        <w:t>жүйесі</w:t>
      </w:r>
      <w:proofErr w:type="spellEnd"/>
      <w:r>
        <w:rPr>
          <w:sz w:val="28"/>
          <w:szCs w:val="28"/>
          <w:lang w:val="ru-RU"/>
        </w:rPr>
        <w:t xml:space="preserve"> </w:t>
      </w:r>
    </w:p>
    <w:p w:rsidR="009E4F95" w:rsidRPr="0011013C" w:rsidRDefault="009E4F95" w:rsidP="0011013C">
      <w:pPr>
        <w:tabs>
          <w:tab w:val="left" w:pos="522"/>
        </w:tabs>
        <w:ind w:firstLine="567"/>
        <w:jc w:val="both"/>
        <w:rPr>
          <w:sz w:val="28"/>
          <w:szCs w:val="28"/>
          <w:lang w:val="ru-RU"/>
        </w:rPr>
      </w:pPr>
    </w:p>
    <w:p w:rsidR="009E4F95" w:rsidRPr="0011013C" w:rsidRDefault="007C3BB9" w:rsidP="0011013C">
      <w:pPr>
        <w:pStyle w:val="1"/>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t>Тақырып</w:t>
      </w:r>
      <w:proofErr w:type="spellEnd"/>
      <w:r w:rsidR="009E4F95" w:rsidRPr="0011013C">
        <w:rPr>
          <w:rFonts w:ascii="Times New Roman" w:hAnsi="Times New Roman" w:cs="Times New Roman"/>
          <w:color w:val="auto"/>
          <w:lang w:val="ru-RU"/>
        </w:rPr>
        <w:t xml:space="preserve"> 4: </w:t>
      </w:r>
      <w:proofErr w:type="spellStart"/>
      <w:r>
        <w:rPr>
          <w:rFonts w:ascii="Times New Roman" w:hAnsi="Times New Roman" w:cs="Times New Roman"/>
          <w:color w:val="auto"/>
          <w:lang w:val="ru-RU"/>
        </w:rPr>
        <w:t>Кедендік</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құқықтық</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қатынастар</w:t>
      </w:r>
      <w:proofErr w:type="spellEnd"/>
      <w:r>
        <w:rPr>
          <w:rFonts w:ascii="Times New Roman" w:hAnsi="Times New Roman" w:cs="Times New Roman"/>
          <w:color w:val="auto"/>
          <w:lang w:val="ru-RU"/>
        </w:rPr>
        <w:t xml:space="preserve"> </w:t>
      </w:r>
    </w:p>
    <w:p w:rsidR="007C3BB9" w:rsidRDefault="007C3BB9" w:rsidP="0011013C">
      <w:pPr>
        <w:widowControl/>
        <w:tabs>
          <w:tab w:val="left" w:pos="426"/>
        </w:tabs>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құқықтық</w:t>
      </w:r>
      <w:proofErr w:type="spellEnd"/>
      <w:r>
        <w:rPr>
          <w:sz w:val="28"/>
          <w:szCs w:val="28"/>
          <w:lang w:val="ru-RU"/>
        </w:rPr>
        <w:t xml:space="preserve"> </w:t>
      </w:r>
      <w:proofErr w:type="spellStart"/>
      <w:r>
        <w:rPr>
          <w:sz w:val="28"/>
          <w:szCs w:val="28"/>
          <w:lang w:val="ru-RU"/>
        </w:rPr>
        <w:t>қатынастардың</w:t>
      </w:r>
      <w:proofErr w:type="spellEnd"/>
      <w:r>
        <w:rPr>
          <w:sz w:val="28"/>
          <w:szCs w:val="28"/>
          <w:lang w:val="ru-RU"/>
        </w:rPr>
        <w:t xml:space="preserve"> </w:t>
      </w:r>
      <w:proofErr w:type="spellStart"/>
      <w:r>
        <w:rPr>
          <w:sz w:val="28"/>
          <w:szCs w:val="28"/>
          <w:lang w:val="ru-RU"/>
        </w:rPr>
        <w:t>түсінігі</w:t>
      </w:r>
      <w:proofErr w:type="spellEnd"/>
    </w:p>
    <w:p w:rsidR="007C3BB9" w:rsidRDefault="007C3BB9" w:rsidP="0011013C">
      <w:pPr>
        <w:widowControl/>
        <w:tabs>
          <w:tab w:val="left" w:pos="426"/>
        </w:tabs>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құқықтық</w:t>
      </w:r>
      <w:proofErr w:type="spellEnd"/>
      <w:r>
        <w:rPr>
          <w:sz w:val="28"/>
          <w:szCs w:val="28"/>
          <w:lang w:val="ru-RU"/>
        </w:rPr>
        <w:t xml:space="preserve"> </w:t>
      </w:r>
      <w:proofErr w:type="spellStart"/>
      <w:r>
        <w:rPr>
          <w:sz w:val="28"/>
          <w:szCs w:val="28"/>
          <w:lang w:val="ru-RU"/>
        </w:rPr>
        <w:t>қатынастардың</w:t>
      </w:r>
      <w:proofErr w:type="spellEnd"/>
      <w:r>
        <w:rPr>
          <w:sz w:val="28"/>
          <w:szCs w:val="28"/>
          <w:lang w:val="ru-RU"/>
        </w:rPr>
        <w:t xml:space="preserve"> </w:t>
      </w:r>
      <w:proofErr w:type="spellStart"/>
      <w:r>
        <w:rPr>
          <w:sz w:val="28"/>
          <w:szCs w:val="28"/>
          <w:lang w:val="ru-RU"/>
        </w:rPr>
        <w:t>белгілері</w:t>
      </w:r>
      <w:proofErr w:type="spellEnd"/>
      <w:r>
        <w:rPr>
          <w:sz w:val="28"/>
          <w:szCs w:val="28"/>
          <w:lang w:val="ru-RU"/>
        </w:rPr>
        <w:t xml:space="preserve"> мен </w:t>
      </w:r>
      <w:proofErr w:type="spellStart"/>
      <w:r>
        <w:rPr>
          <w:sz w:val="28"/>
          <w:szCs w:val="28"/>
          <w:lang w:val="ru-RU"/>
        </w:rPr>
        <w:t>түрлері</w:t>
      </w:r>
      <w:proofErr w:type="spellEnd"/>
    </w:p>
    <w:p w:rsidR="009E4F95" w:rsidRPr="0011013C" w:rsidRDefault="007C3BB9" w:rsidP="007C3BB9">
      <w:pPr>
        <w:widowControl/>
        <w:tabs>
          <w:tab w:val="left" w:pos="426"/>
        </w:tabs>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құқықтық</w:t>
      </w:r>
      <w:proofErr w:type="spellEnd"/>
      <w:r>
        <w:rPr>
          <w:sz w:val="28"/>
          <w:szCs w:val="28"/>
          <w:lang w:val="ru-RU"/>
        </w:rPr>
        <w:t xml:space="preserve"> </w:t>
      </w:r>
      <w:proofErr w:type="spellStart"/>
      <w:r>
        <w:rPr>
          <w:sz w:val="28"/>
          <w:szCs w:val="28"/>
          <w:lang w:val="ru-RU"/>
        </w:rPr>
        <w:t>қатынастардың</w:t>
      </w:r>
      <w:proofErr w:type="spellEnd"/>
      <w:r>
        <w:rPr>
          <w:sz w:val="28"/>
          <w:szCs w:val="28"/>
          <w:lang w:val="ru-RU"/>
        </w:rPr>
        <w:t xml:space="preserve"> </w:t>
      </w:r>
      <w:proofErr w:type="spellStart"/>
      <w:r>
        <w:rPr>
          <w:sz w:val="28"/>
          <w:szCs w:val="28"/>
          <w:lang w:val="ru-RU"/>
        </w:rPr>
        <w:t>пайда</w:t>
      </w:r>
      <w:proofErr w:type="spellEnd"/>
      <w:r>
        <w:rPr>
          <w:sz w:val="28"/>
          <w:szCs w:val="28"/>
          <w:lang w:val="ru-RU"/>
        </w:rPr>
        <w:t xml:space="preserve"> болу, </w:t>
      </w:r>
      <w:proofErr w:type="spellStart"/>
      <w:r>
        <w:rPr>
          <w:sz w:val="28"/>
          <w:szCs w:val="28"/>
          <w:lang w:val="ru-RU"/>
        </w:rPr>
        <w:t>өзгеру</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тоқтау</w:t>
      </w:r>
      <w:proofErr w:type="spellEnd"/>
      <w:r>
        <w:rPr>
          <w:sz w:val="28"/>
          <w:szCs w:val="28"/>
          <w:lang w:val="ru-RU"/>
        </w:rPr>
        <w:t xml:space="preserve"> </w:t>
      </w:r>
      <w:proofErr w:type="spellStart"/>
      <w:r>
        <w:rPr>
          <w:sz w:val="28"/>
          <w:szCs w:val="28"/>
          <w:lang w:val="ru-RU"/>
        </w:rPr>
        <w:t>негіздері</w:t>
      </w:r>
      <w:proofErr w:type="spellEnd"/>
      <w:r>
        <w:rPr>
          <w:sz w:val="28"/>
          <w:szCs w:val="28"/>
          <w:lang w:val="ru-RU"/>
        </w:rPr>
        <w:t xml:space="preserve">. </w:t>
      </w:r>
    </w:p>
    <w:p w:rsidR="009E4F95" w:rsidRPr="0011013C" w:rsidRDefault="009E4F95" w:rsidP="0011013C">
      <w:pPr>
        <w:tabs>
          <w:tab w:val="left" w:pos="1311"/>
          <w:tab w:val="left" w:pos="1312"/>
          <w:tab w:val="left" w:pos="2638"/>
          <w:tab w:val="left" w:pos="3948"/>
          <w:tab w:val="left" w:pos="5569"/>
          <w:tab w:val="left" w:pos="5927"/>
          <w:tab w:val="left" w:pos="8447"/>
        </w:tabs>
        <w:ind w:firstLine="567"/>
        <w:jc w:val="both"/>
        <w:rPr>
          <w:sz w:val="28"/>
          <w:szCs w:val="28"/>
          <w:lang w:val="ru-RU"/>
        </w:rPr>
      </w:pPr>
    </w:p>
    <w:p w:rsidR="009962AF" w:rsidRPr="0011013C" w:rsidRDefault="007C3BB9" w:rsidP="0011013C">
      <w:pPr>
        <w:tabs>
          <w:tab w:val="left" w:pos="1311"/>
          <w:tab w:val="left" w:pos="1312"/>
          <w:tab w:val="left" w:pos="2638"/>
          <w:tab w:val="left" w:pos="3948"/>
          <w:tab w:val="left" w:pos="5569"/>
          <w:tab w:val="left" w:pos="5927"/>
          <w:tab w:val="left" w:pos="8447"/>
        </w:tabs>
        <w:jc w:val="center"/>
        <w:rPr>
          <w:b/>
          <w:sz w:val="28"/>
          <w:szCs w:val="28"/>
          <w:lang w:val="ru-RU"/>
        </w:rPr>
      </w:pPr>
      <w:proofErr w:type="spellStart"/>
      <w:r>
        <w:rPr>
          <w:b/>
          <w:sz w:val="28"/>
          <w:szCs w:val="28"/>
          <w:lang w:val="ru-RU"/>
        </w:rPr>
        <w:t>Тақырып</w:t>
      </w:r>
      <w:proofErr w:type="spellEnd"/>
      <w:r w:rsidR="009962AF" w:rsidRPr="0011013C">
        <w:rPr>
          <w:b/>
          <w:sz w:val="28"/>
          <w:szCs w:val="28"/>
          <w:lang w:val="ru-RU"/>
        </w:rPr>
        <w:t xml:space="preserve"> 5: </w:t>
      </w:r>
      <w:proofErr w:type="spellStart"/>
      <w:r>
        <w:rPr>
          <w:b/>
          <w:sz w:val="28"/>
          <w:szCs w:val="28"/>
          <w:lang w:val="ru-RU"/>
        </w:rPr>
        <w:t>Кеден</w:t>
      </w:r>
      <w:proofErr w:type="spellEnd"/>
      <w:r>
        <w:rPr>
          <w:b/>
          <w:sz w:val="28"/>
          <w:szCs w:val="28"/>
          <w:lang w:val="ru-RU"/>
        </w:rPr>
        <w:t xml:space="preserve"> </w:t>
      </w:r>
      <w:proofErr w:type="spellStart"/>
      <w:r>
        <w:rPr>
          <w:b/>
          <w:sz w:val="28"/>
          <w:szCs w:val="28"/>
          <w:lang w:val="ru-RU"/>
        </w:rPr>
        <w:t>құқығының</w:t>
      </w:r>
      <w:proofErr w:type="spellEnd"/>
      <w:r>
        <w:rPr>
          <w:b/>
          <w:sz w:val="28"/>
          <w:szCs w:val="28"/>
          <w:lang w:val="ru-RU"/>
        </w:rPr>
        <w:t xml:space="preserve"> </w:t>
      </w:r>
      <w:proofErr w:type="spellStart"/>
      <w:r>
        <w:rPr>
          <w:b/>
          <w:sz w:val="28"/>
          <w:szCs w:val="28"/>
          <w:lang w:val="ru-RU"/>
        </w:rPr>
        <w:t>субъектілері</w:t>
      </w:r>
      <w:proofErr w:type="spellEnd"/>
      <w:r>
        <w:rPr>
          <w:b/>
          <w:sz w:val="28"/>
          <w:szCs w:val="28"/>
          <w:lang w:val="ru-RU"/>
        </w:rPr>
        <w:t xml:space="preserve"> </w:t>
      </w:r>
    </w:p>
    <w:p w:rsidR="007C3BB9" w:rsidRDefault="007C3BB9" w:rsidP="0011013C">
      <w:pPr>
        <w:widowControl/>
        <w:tabs>
          <w:tab w:val="left" w:pos="426"/>
        </w:tabs>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w:t>
      </w:r>
      <w:proofErr w:type="spellStart"/>
      <w:r>
        <w:rPr>
          <w:sz w:val="28"/>
          <w:szCs w:val="28"/>
          <w:lang w:val="ru-RU"/>
        </w:rPr>
        <w:t>субъектілерінің</w:t>
      </w:r>
      <w:proofErr w:type="spellEnd"/>
      <w:r>
        <w:rPr>
          <w:sz w:val="28"/>
          <w:szCs w:val="28"/>
          <w:lang w:val="ru-RU"/>
        </w:rPr>
        <w:t xml:space="preserve"> </w:t>
      </w:r>
      <w:proofErr w:type="spellStart"/>
      <w:r>
        <w:rPr>
          <w:sz w:val="28"/>
          <w:szCs w:val="28"/>
          <w:lang w:val="ru-RU"/>
        </w:rPr>
        <w:t>түсінігі</w:t>
      </w:r>
      <w:proofErr w:type="spellEnd"/>
      <w:r>
        <w:rPr>
          <w:sz w:val="28"/>
          <w:szCs w:val="28"/>
          <w:lang w:val="ru-RU"/>
        </w:rPr>
        <w:t xml:space="preserve"> мен </w:t>
      </w:r>
      <w:proofErr w:type="spellStart"/>
      <w:r>
        <w:rPr>
          <w:sz w:val="28"/>
          <w:szCs w:val="28"/>
          <w:lang w:val="ru-RU"/>
        </w:rPr>
        <w:t>түрлері</w:t>
      </w:r>
      <w:proofErr w:type="spellEnd"/>
    </w:p>
    <w:p w:rsidR="0087069F" w:rsidRDefault="0087069F" w:rsidP="0011013C">
      <w:pPr>
        <w:widowControl/>
        <w:tabs>
          <w:tab w:val="left" w:pos="426"/>
        </w:tabs>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органдары</w:t>
      </w:r>
      <w:proofErr w:type="spellEnd"/>
      <w:r>
        <w:rPr>
          <w:sz w:val="28"/>
          <w:szCs w:val="28"/>
          <w:lang w:val="ru-RU"/>
        </w:rPr>
        <w:t xml:space="preserve"> </w:t>
      </w: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w:t>
      </w:r>
      <w:proofErr w:type="spellStart"/>
      <w:r>
        <w:rPr>
          <w:sz w:val="28"/>
          <w:szCs w:val="28"/>
          <w:lang w:val="ru-RU"/>
        </w:rPr>
        <w:t>субъектісі</w:t>
      </w:r>
      <w:proofErr w:type="spellEnd"/>
      <w:r>
        <w:rPr>
          <w:sz w:val="28"/>
          <w:szCs w:val="28"/>
          <w:lang w:val="ru-RU"/>
        </w:rPr>
        <w:t xml:space="preserve"> </w:t>
      </w:r>
      <w:proofErr w:type="spellStart"/>
      <w:r>
        <w:rPr>
          <w:sz w:val="28"/>
          <w:szCs w:val="28"/>
          <w:lang w:val="ru-RU"/>
        </w:rPr>
        <w:t>ретінде</w:t>
      </w:r>
      <w:proofErr w:type="spellEnd"/>
    </w:p>
    <w:p w:rsidR="0087069F" w:rsidRDefault="0087069F" w:rsidP="0011013C">
      <w:pPr>
        <w:widowControl/>
        <w:tabs>
          <w:tab w:val="left" w:pos="426"/>
        </w:tabs>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органдарының</w:t>
      </w:r>
      <w:proofErr w:type="spellEnd"/>
      <w:r>
        <w:rPr>
          <w:sz w:val="28"/>
          <w:szCs w:val="28"/>
          <w:lang w:val="ru-RU"/>
        </w:rPr>
        <w:t xml:space="preserve"> </w:t>
      </w:r>
      <w:proofErr w:type="spellStart"/>
      <w:r>
        <w:rPr>
          <w:sz w:val="28"/>
          <w:szCs w:val="28"/>
          <w:lang w:val="ru-RU"/>
        </w:rPr>
        <w:t>жүйесі</w:t>
      </w:r>
      <w:proofErr w:type="spellEnd"/>
    </w:p>
    <w:p w:rsidR="0087069F" w:rsidRDefault="0087069F" w:rsidP="0011013C">
      <w:pPr>
        <w:widowControl/>
        <w:tabs>
          <w:tab w:val="left" w:pos="426"/>
        </w:tabs>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органдарында</w:t>
      </w:r>
      <w:proofErr w:type="spellEnd"/>
      <w:r>
        <w:rPr>
          <w:sz w:val="28"/>
          <w:szCs w:val="28"/>
          <w:lang w:val="ru-RU"/>
        </w:rPr>
        <w:t xml:space="preserve"> </w:t>
      </w:r>
      <w:proofErr w:type="spellStart"/>
      <w:r>
        <w:rPr>
          <w:sz w:val="28"/>
          <w:szCs w:val="28"/>
          <w:lang w:val="ru-RU"/>
        </w:rPr>
        <w:t>қызметатқару</w:t>
      </w:r>
      <w:proofErr w:type="spellEnd"/>
    </w:p>
    <w:p w:rsidR="0087069F" w:rsidRDefault="0087069F" w:rsidP="0011013C">
      <w:pPr>
        <w:widowControl/>
        <w:tabs>
          <w:tab w:val="left" w:pos="426"/>
        </w:tabs>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органдары</w:t>
      </w:r>
      <w:proofErr w:type="spellEnd"/>
      <w:r>
        <w:rPr>
          <w:sz w:val="28"/>
          <w:szCs w:val="28"/>
          <w:lang w:val="ru-RU"/>
        </w:rPr>
        <w:t xml:space="preserve"> мен </w:t>
      </w:r>
      <w:proofErr w:type="spellStart"/>
      <w:r>
        <w:rPr>
          <w:sz w:val="28"/>
          <w:szCs w:val="28"/>
          <w:lang w:val="ru-RU"/>
        </w:rPr>
        <w:t>олардың</w:t>
      </w:r>
      <w:proofErr w:type="spellEnd"/>
      <w:r>
        <w:rPr>
          <w:sz w:val="28"/>
          <w:szCs w:val="28"/>
          <w:lang w:val="ru-RU"/>
        </w:rPr>
        <w:t xml:space="preserve"> </w:t>
      </w:r>
      <w:proofErr w:type="spellStart"/>
      <w:r>
        <w:rPr>
          <w:sz w:val="28"/>
          <w:szCs w:val="28"/>
          <w:lang w:val="ru-RU"/>
        </w:rPr>
        <w:t>лауазымды</w:t>
      </w:r>
      <w:proofErr w:type="spellEnd"/>
      <w:r>
        <w:rPr>
          <w:sz w:val="28"/>
          <w:szCs w:val="28"/>
          <w:lang w:val="ru-RU"/>
        </w:rPr>
        <w:t xml:space="preserve"> </w:t>
      </w:r>
      <w:proofErr w:type="spellStart"/>
      <w:r>
        <w:rPr>
          <w:sz w:val="28"/>
          <w:szCs w:val="28"/>
          <w:lang w:val="ru-RU"/>
        </w:rPr>
        <w:t>тұлғаларының</w:t>
      </w:r>
      <w:proofErr w:type="spellEnd"/>
      <w:r>
        <w:rPr>
          <w:sz w:val="28"/>
          <w:szCs w:val="28"/>
          <w:lang w:val="ru-RU"/>
        </w:rPr>
        <w:t xml:space="preserve"> </w:t>
      </w:r>
      <w:proofErr w:type="spellStart"/>
      <w:r>
        <w:rPr>
          <w:sz w:val="28"/>
          <w:szCs w:val="28"/>
          <w:lang w:val="ru-RU"/>
        </w:rPr>
        <w:t>жауапкершілігі</w:t>
      </w:r>
      <w:proofErr w:type="spellEnd"/>
    </w:p>
    <w:p w:rsidR="0087069F" w:rsidRDefault="0087069F" w:rsidP="0011013C">
      <w:pPr>
        <w:widowControl/>
        <w:tabs>
          <w:tab w:val="left" w:pos="426"/>
        </w:tabs>
        <w:autoSpaceDE/>
        <w:autoSpaceDN/>
        <w:jc w:val="both"/>
        <w:rPr>
          <w:sz w:val="28"/>
          <w:szCs w:val="28"/>
          <w:lang w:val="ru-RU"/>
        </w:rPr>
      </w:pPr>
      <w:proofErr w:type="spellStart"/>
      <w:r>
        <w:rPr>
          <w:sz w:val="28"/>
          <w:szCs w:val="28"/>
          <w:lang w:val="ru-RU"/>
        </w:rPr>
        <w:t>Заңды</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жеке</w:t>
      </w:r>
      <w:proofErr w:type="spellEnd"/>
      <w:r>
        <w:rPr>
          <w:sz w:val="28"/>
          <w:szCs w:val="28"/>
          <w:lang w:val="ru-RU"/>
        </w:rPr>
        <w:t xml:space="preserve"> </w:t>
      </w:r>
      <w:proofErr w:type="spellStart"/>
      <w:r>
        <w:rPr>
          <w:sz w:val="28"/>
          <w:szCs w:val="28"/>
          <w:lang w:val="ru-RU"/>
        </w:rPr>
        <w:t>тұлғалар</w:t>
      </w:r>
      <w:proofErr w:type="spellEnd"/>
      <w:r>
        <w:rPr>
          <w:sz w:val="28"/>
          <w:szCs w:val="28"/>
          <w:lang w:val="ru-RU"/>
        </w:rPr>
        <w:t xml:space="preserve"> </w:t>
      </w: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құқығының</w:t>
      </w:r>
      <w:proofErr w:type="spellEnd"/>
      <w:r>
        <w:rPr>
          <w:sz w:val="28"/>
          <w:szCs w:val="28"/>
          <w:lang w:val="ru-RU"/>
        </w:rPr>
        <w:t xml:space="preserve"> </w:t>
      </w:r>
      <w:proofErr w:type="spellStart"/>
      <w:r>
        <w:rPr>
          <w:sz w:val="28"/>
          <w:szCs w:val="28"/>
          <w:lang w:val="ru-RU"/>
        </w:rPr>
        <w:t>субъектісі</w:t>
      </w:r>
      <w:proofErr w:type="spellEnd"/>
      <w:r>
        <w:rPr>
          <w:sz w:val="28"/>
          <w:szCs w:val="28"/>
          <w:lang w:val="ru-RU"/>
        </w:rPr>
        <w:t xml:space="preserve"> </w:t>
      </w:r>
      <w:proofErr w:type="spellStart"/>
      <w:r>
        <w:rPr>
          <w:sz w:val="28"/>
          <w:szCs w:val="28"/>
          <w:lang w:val="ru-RU"/>
        </w:rPr>
        <w:t>ретінде</w:t>
      </w:r>
      <w:proofErr w:type="spellEnd"/>
    </w:p>
    <w:p w:rsidR="009E4F95" w:rsidRPr="0011013C" w:rsidRDefault="009E4F95" w:rsidP="0087069F">
      <w:pPr>
        <w:tabs>
          <w:tab w:val="left" w:pos="522"/>
        </w:tabs>
        <w:jc w:val="both"/>
        <w:rPr>
          <w:sz w:val="28"/>
          <w:szCs w:val="28"/>
          <w:lang w:val="ru-RU"/>
        </w:rPr>
      </w:pPr>
    </w:p>
    <w:p w:rsidR="009962AF" w:rsidRPr="0011013C" w:rsidRDefault="0087069F" w:rsidP="0011013C">
      <w:pPr>
        <w:pStyle w:val="1"/>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lastRenderedPageBreak/>
        <w:t>Тақырып</w:t>
      </w:r>
      <w:proofErr w:type="spellEnd"/>
      <w:r w:rsidR="009962AF" w:rsidRPr="0011013C">
        <w:rPr>
          <w:rFonts w:ascii="Times New Roman" w:hAnsi="Times New Roman" w:cs="Times New Roman"/>
          <w:color w:val="auto"/>
          <w:lang w:val="ru-RU"/>
        </w:rPr>
        <w:t xml:space="preserve"> 6: </w:t>
      </w:r>
      <w:proofErr w:type="spellStart"/>
      <w:r>
        <w:rPr>
          <w:rFonts w:ascii="Times New Roman" w:hAnsi="Times New Roman" w:cs="Times New Roman"/>
          <w:color w:val="auto"/>
          <w:lang w:val="ru-RU"/>
        </w:rPr>
        <w:t>Тауарлардың</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кедендік</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рәсімдері</w:t>
      </w:r>
      <w:proofErr w:type="spellEnd"/>
      <w:r>
        <w:rPr>
          <w:rFonts w:ascii="Times New Roman" w:hAnsi="Times New Roman" w:cs="Times New Roman"/>
          <w:color w:val="auto"/>
          <w:lang w:val="ru-RU"/>
        </w:rPr>
        <w:t xml:space="preserve"> </w:t>
      </w:r>
    </w:p>
    <w:p w:rsidR="0087069F" w:rsidRDefault="0087069F" w:rsidP="0011013C">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рәсімдердің</w:t>
      </w:r>
      <w:proofErr w:type="spellEnd"/>
      <w:r>
        <w:rPr>
          <w:sz w:val="28"/>
          <w:szCs w:val="28"/>
          <w:lang w:val="ru-RU"/>
        </w:rPr>
        <w:t xml:space="preserve"> </w:t>
      </w:r>
      <w:proofErr w:type="spellStart"/>
      <w:r>
        <w:rPr>
          <w:sz w:val="28"/>
          <w:szCs w:val="28"/>
          <w:lang w:val="ru-RU"/>
        </w:rPr>
        <w:t>жалпы</w:t>
      </w:r>
      <w:proofErr w:type="spellEnd"/>
      <w:r>
        <w:rPr>
          <w:sz w:val="28"/>
          <w:szCs w:val="28"/>
          <w:lang w:val="ru-RU"/>
        </w:rPr>
        <w:t xml:space="preserve"> </w:t>
      </w:r>
      <w:proofErr w:type="spellStart"/>
      <w:r>
        <w:rPr>
          <w:sz w:val="28"/>
          <w:szCs w:val="28"/>
          <w:lang w:val="ru-RU"/>
        </w:rPr>
        <w:t>сипаттамасы</w:t>
      </w:r>
      <w:proofErr w:type="spellEnd"/>
    </w:p>
    <w:p w:rsidR="0087069F" w:rsidRDefault="0087069F" w:rsidP="0011013C">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рәсімдерді</w:t>
      </w:r>
      <w:proofErr w:type="spellEnd"/>
      <w:r>
        <w:rPr>
          <w:sz w:val="28"/>
          <w:szCs w:val="28"/>
          <w:lang w:val="ru-RU"/>
        </w:rPr>
        <w:t xml:space="preserve"> </w:t>
      </w:r>
      <w:proofErr w:type="spellStart"/>
      <w:r>
        <w:rPr>
          <w:sz w:val="28"/>
          <w:szCs w:val="28"/>
          <w:lang w:val="ru-RU"/>
        </w:rPr>
        <w:t>жіктеу</w:t>
      </w:r>
      <w:proofErr w:type="spellEnd"/>
    </w:p>
    <w:p w:rsidR="00DD1328" w:rsidRPr="0011013C" w:rsidRDefault="0087069F" w:rsidP="0087069F">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рәсімдердің</w:t>
      </w:r>
      <w:proofErr w:type="spellEnd"/>
      <w:r>
        <w:rPr>
          <w:sz w:val="28"/>
          <w:szCs w:val="28"/>
          <w:lang w:val="ru-RU"/>
        </w:rPr>
        <w:t xml:space="preserve"> </w:t>
      </w:r>
      <w:proofErr w:type="spellStart"/>
      <w:r>
        <w:rPr>
          <w:sz w:val="28"/>
          <w:szCs w:val="28"/>
          <w:lang w:val="ru-RU"/>
        </w:rPr>
        <w:t>түрлері</w:t>
      </w:r>
      <w:proofErr w:type="spellEnd"/>
      <w:r>
        <w:rPr>
          <w:sz w:val="28"/>
          <w:szCs w:val="28"/>
          <w:lang w:val="ru-RU"/>
        </w:rPr>
        <w:t xml:space="preserve"> </w:t>
      </w:r>
    </w:p>
    <w:p w:rsidR="009E4F95" w:rsidRPr="0011013C" w:rsidRDefault="009E4F95" w:rsidP="0011013C">
      <w:pPr>
        <w:tabs>
          <w:tab w:val="left" w:pos="1266"/>
        </w:tabs>
        <w:ind w:firstLine="567"/>
        <w:jc w:val="both"/>
        <w:rPr>
          <w:sz w:val="28"/>
          <w:szCs w:val="28"/>
          <w:lang w:val="ru-RU"/>
        </w:rPr>
      </w:pPr>
    </w:p>
    <w:p w:rsidR="009962AF" w:rsidRPr="0011013C" w:rsidRDefault="0087069F" w:rsidP="0011013C">
      <w:pPr>
        <w:pStyle w:val="1"/>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t>Тақырып</w:t>
      </w:r>
      <w:proofErr w:type="spellEnd"/>
      <w:r w:rsidR="009962AF" w:rsidRPr="0011013C">
        <w:rPr>
          <w:rFonts w:ascii="Times New Roman" w:hAnsi="Times New Roman" w:cs="Times New Roman"/>
          <w:color w:val="auto"/>
          <w:lang w:val="ru-RU"/>
        </w:rPr>
        <w:t xml:space="preserve"> 7: </w:t>
      </w:r>
      <w:proofErr w:type="spellStart"/>
      <w:r>
        <w:rPr>
          <w:rFonts w:ascii="Times New Roman" w:hAnsi="Times New Roman" w:cs="Times New Roman"/>
          <w:color w:val="auto"/>
          <w:lang w:val="ru-RU"/>
        </w:rPr>
        <w:t>Кедендік</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төлемдер</w:t>
      </w:r>
      <w:proofErr w:type="spellEnd"/>
      <w:r>
        <w:rPr>
          <w:rFonts w:ascii="Times New Roman" w:hAnsi="Times New Roman" w:cs="Times New Roman"/>
          <w:color w:val="auto"/>
          <w:lang w:val="ru-RU"/>
        </w:rPr>
        <w:t xml:space="preserve"> мен </w:t>
      </w:r>
      <w:proofErr w:type="spellStart"/>
      <w:r>
        <w:rPr>
          <w:rFonts w:ascii="Times New Roman" w:hAnsi="Times New Roman" w:cs="Times New Roman"/>
          <w:color w:val="auto"/>
          <w:lang w:val="ru-RU"/>
        </w:rPr>
        <w:t>салықтар</w:t>
      </w:r>
      <w:proofErr w:type="spellEnd"/>
      <w:r>
        <w:rPr>
          <w:rFonts w:ascii="Times New Roman" w:hAnsi="Times New Roman" w:cs="Times New Roman"/>
          <w:color w:val="auto"/>
          <w:lang w:val="ru-RU"/>
        </w:rPr>
        <w:t xml:space="preserve"> </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Кедендік төлемдердің түсінігі мен түрлері</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Кедендік баждар</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Кедендік алымдар</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Алдын ала шешім үшін төлем</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Кедендік ставкалардың түрлері</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Тауарлардың кедендік құны</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Тауарлардың кедендік құның анықтау</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Кедендік төлемер бойынша жеңілдіктер</w:t>
      </w:r>
    </w:p>
    <w:p w:rsidR="00F55EE0" w:rsidRDefault="00F55EE0" w:rsidP="0011013C">
      <w:pPr>
        <w:pStyle w:val="3"/>
        <w:spacing w:before="0" w:after="0"/>
        <w:jc w:val="both"/>
        <w:rPr>
          <w:rFonts w:ascii="Times New Roman" w:hAnsi="Times New Roman"/>
          <w:b w:val="0"/>
          <w:sz w:val="28"/>
          <w:szCs w:val="28"/>
          <w:lang w:val="kk-KZ"/>
        </w:rPr>
      </w:pPr>
      <w:r>
        <w:rPr>
          <w:rFonts w:ascii="Times New Roman" w:hAnsi="Times New Roman"/>
          <w:b w:val="0"/>
          <w:sz w:val="28"/>
          <w:szCs w:val="28"/>
          <w:lang w:val="kk-KZ"/>
        </w:rPr>
        <w:t>Тарифтік преференциялар</w:t>
      </w:r>
    </w:p>
    <w:p w:rsidR="009962AF" w:rsidRPr="00B21F83" w:rsidRDefault="009962AF" w:rsidP="0011013C">
      <w:pPr>
        <w:tabs>
          <w:tab w:val="left" w:pos="443"/>
        </w:tabs>
        <w:ind w:firstLine="567"/>
        <w:jc w:val="both"/>
        <w:rPr>
          <w:sz w:val="28"/>
          <w:szCs w:val="28"/>
          <w:lang w:val="kk-KZ"/>
        </w:rPr>
      </w:pPr>
    </w:p>
    <w:p w:rsidR="009962AF" w:rsidRPr="00B21F83" w:rsidRDefault="001948BB" w:rsidP="0011013C">
      <w:pPr>
        <w:tabs>
          <w:tab w:val="left" w:pos="443"/>
        </w:tabs>
        <w:jc w:val="center"/>
        <w:rPr>
          <w:b/>
          <w:sz w:val="28"/>
          <w:szCs w:val="28"/>
          <w:lang w:val="kk-KZ"/>
        </w:rPr>
      </w:pPr>
      <w:r w:rsidRPr="00B21F83">
        <w:rPr>
          <w:b/>
          <w:sz w:val="28"/>
          <w:szCs w:val="28"/>
          <w:lang w:val="kk-KZ"/>
        </w:rPr>
        <w:t>Тақырып</w:t>
      </w:r>
      <w:r w:rsidR="009962AF" w:rsidRPr="00B21F83">
        <w:rPr>
          <w:b/>
          <w:sz w:val="28"/>
          <w:szCs w:val="28"/>
          <w:lang w:val="kk-KZ"/>
        </w:rPr>
        <w:t xml:space="preserve"> 8: </w:t>
      </w:r>
      <w:r w:rsidRPr="00B21F83">
        <w:rPr>
          <w:b/>
          <w:sz w:val="28"/>
          <w:szCs w:val="28"/>
          <w:lang w:val="kk-KZ"/>
        </w:rPr>
        <w:t xml:space="preserve">Кеден шекарасы арқылы тауарлар мен көлік құралдарын өткізу тәртібі </w:t>
      </w:r>
    </w:p>
    <w:p w:rsidR="0022422B" w:rsidRPr="00B21F83" w:rsidRDefault="00065CAD" w:rsidP="0011013C">
      <w:pPr>
        <w:widowControl/>
        <w:tabs>
          <w:tab w:val="left" w:pos="426"/>
        </w:tabs>
        <w:autoSpaceDE/>
        <w:autoSpaceDN/>
        <w:jc w:val="both"/>
        <w:rPr>
          <w:sz w:val="28"/>
          <w:szCs w:val="28"/>
          <w:lang w:val="kk-KZ"/>
        </w:rPr>
      </w:pPr>
      <w:r w:rsidRPr="00B21F83">
        <w:rPr>
          <w:sz w:val="28"/>
          <w:szCs w:val="28"/>
          <w:lang w:val="kk-KZ"/>
        </w:rPr>
        <w:t>Адын ала операцияларды жүргізу тәртібі</w:t>
      </w:r>
    </w:p>
    <w:p w:rsidR="00065CAD" w:rsidRPr="00B21F83" w:rsidRDefault="00065CAD" w:rsidP="0011013C">
      <w:pPr>
        <w:widowControl/>
        <w:tabs>
          <w:tab w:val="left" w:pos="426"/>
        </w:tabs>
        <w:autoSpaceDE/>
        <w:autoSpaceDN/>
        <w:jc w:val="both"/>
        <w:rPr>
          <w:sz w:val="28"/>
          <w:szCs w:val="28"/>
          <w:lang w:val="kk-KZ"/>
        </w:rPr>
      </w:pPr>
      <w:r w:rsidRPr="00B21F83">
        <w:rPr>
          <w:sz w:val="28"/>
          <w:szCs w:val="28"/>
          <w:lang w:val="kk-KZ"/>
        </w:rPr>
        <w:t>Кеден шекарасынан өту және ол жөнінде кеден органдарына хабарлау</w:t>
      </w:r>
    </w:p>
    <w:p w:rsidR="00065CAD" w:rsidRPr="00B21F83" w:rsidRDefault="00065CAD" w:rsidP="0011013C">
      <w:pPr>
        <w:widowControl/>
        <w:tabs>
          <w:tab w:val="left" w:pos="426"/>
        </w:tabs>
        <w:autoSpaceDE/>
        <w:autoSpaceDN/>
        <w:jc w:val="both"/>
        <w:rPr>
          <w:sz w:val="28"/>
          <w:szCs w:val="28"/>
          <w:lang w:val="kk-KZ"/>
        </w:rPr>
      </w:pPr>
      <w:r w:rsidRPr="00B21F83">
        <w:rPr>
          <w:sz w:val="28"/>
          <w:szCs w:val="28"/>
          <w:lang w:val="kk-KZ"/>
        </w:rPr>
        <w:t>Алдын ала кедендік ресімдеу</w:t>
      </w:r>
    </w:p>
    <w:p w:rsidR="00065CAD" w:rsidRPr="00B21F83" w:rsidRDefault="00065CAD" w:rsidP="0011013C">
      <w:pPr>
        <w:widowControl/>
        <w:tabs>
          <w:tab w:val="left" w:pos="426"/>
        </w:tabs>
        <w:autoSpaceDE/>
        <w:autoSpaceDN/>
        <w:jc w:val="both"/>
        <w:rPr>
          <w:sz w:val="28"/>
          <w:szCs w:val="28"/>
          <w:lang w:val="kk-KZ"/>
        </w:rPr>
      </w:pPr>
      <w:r w:rsidRPr="00B21F83">
        <w:rPr>
          <w:sz w:val="28"/>
          <w:szCs w:val="28"/>
          <w:lang w:val="kk-KZ"/>
        </w:rPr>
        <w:t>Кедендік ресімдеу</w:t>
      </w:r>
    </w:p>
    <w:p w:rsidR="00065CAD" w:rsidRPr="00B21F83" w:rsidRDefault="00065CAD" w:rsidP="0011013C">
      <w:pPr>
        <w:widowControl/>
        <w:tabs>
          <w:tab w:val="left" w:pos="426"/>
        </w:tabs>
        <w:autoSpaceDE/>
        <w:autoSpaceDN/>
        <w:jc w:val="both"/>
        <w:rPr>
          <w:sz w:val="28"/>
          <w:szCs w:val="28"/>
          <w:lang w:val="kk-KZ"/>
        </w:rPr>
      </w:pPr>
      <w:r w:rsidRPr="00B21F83">
        <w:rPr>
          <w:sz w:val="28"/>
          <w:szCs w:val="28"/>
          <w:lang w:val="kk-KZ"/>
        </w:rPr>
        <w:t>Кедендік ресімдеу ерекшеліктері</w:t>
      </w:r>
    </w:p>
    <w:p w:rsidR="00065CAD" w:rsidRPr="00B21F83" w:rsidRDefault="00065CAD" w:rsidP="0011013C">
      <w:pPr>
        <w:widowControl/>
        <w:tabs>
          <w:tab w:val="left" w:pos="426"/>
        </w:tabs>
        <w:autoSpaceDE/>
        <w:autoSpaceDN/>
        <w:jc w:val="both"/>
        <w:rPr>
          <w:sz w:val="28"/>
          <w:szCs w:val="28"/>
          <w:lang w:val="kk-KZ"/>
        </w:rPr>
      </w:pPr>
    </w:p>
    <w:p w:rsidR="009962AF" w:rsidRPr="00B21F83" w:rsidRDefault="00B84F1C" w:rsidP="0011013C">
      <w:pPr>
        <w:tabs>
          <w:tab w:val="left" w:pos="443"/>
        </w:tabs>
        <w:jc w:val="center"/>
        <w:rPr>
          <w:b/>
          <w:sz w:val="28"/>
          <w:szCs w:val="28"/>
          <w:lang w:val="kk-KZ"/>
        </w:rPr>
      </w:pPr>
      <w:r w:rsidRPr="00B21F83">
        <w:rPr>
          <w:b/>
          <w:sz w:val="28"/>
          <w:szCs w:val="28"/>
          <w:lang w:val="kk-KZ"/>
        </w:rPr>
        <w:t>Т</w:t>
      </w:r>
      <w:r w:rsidR="00065CAD" w:rsidRPr="00B21F83">
        <w:rPr>
          <w:b/>
          <w:sz w:val="28"/>
          <w:szCs w:val="28"/>
          <w:lang w:val="kk-KZ"/>
        </w:rPr>
        <w:t>ақырып</w:t>
      </w:r>
      <w:r w:rsidR="009962AF" w:rsidRPr="00B21F83">
        <w:rPr>
          <w:b/>
          <w:sz w:val="28"/>
          <w:szCs w:val="28"/>
          <w:lang w:val="kk-KZ"/>
        </w:rPr>
        <w:t xml:space="preserve"> 9: </w:t>
      </w:r>
      <w:r w:rsidRPr="00B21F83">
        <w:rPr>
          <w:b/>
          <w:sz w:val="28"/>
          <w:szCs w:val="28"/>
          <w:lang w:val="kk-KZ"/>
        </w:rPr>
        <w:t xml:space="preserve">Тауарлар мен көлік құралдарын декларациялау </w:t>
      </w:r>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Тауарлар</w:t>
      </w:r>
      <w:proofErr w:type="spellEnd"/>
      <w:r>
        <w:rPr>
          <w:sz w:val="28"/>
          <w:szCs w:val="28"/>
          <w:lang w:val="ru-RU"/>
        </w:rPr>
        <w:t xml:space="preserve"> мен </w:t>
      </w:r>
      <w:proofErr w:type="spellStart"/>
      <w:r>
        <w:rPr>
          <w:sz w:val="28"/>
          <w:szCs w:val="28"/>
          <w:lang w:val="ru-RU"/>
        </w:rPr>
        <w:t>көлік</w:t>
      </w:r>
      <w:proofErr w:type="spellEnd"/>
      <w:r>
        <w:rPr>
          <w:sz w:val="28"/>
          <w:szCs w:val="28"/>
          <w:lang w:val="ru-RU"/>
        </w:rPr>
        <w:t xml:space="preserve"> </w:t>
      </w:r>
      <w:proofErr w:type="spellStart"/>
      <w:r>
        <w:rPr>
          <w:sz w:val="28"/>
          <w:szCs w:val="28"/>
          <w:lang w:val="ru-RU"/>
        </w:rPr>
        <w:t>құралдарын</w:t>
      </w:r>
      <w:proofErr w:type="spellEnd"/>
      <w:r>
        <w:rPr>
          <w:sz w:val="28"/>
          <w:szCs w:val="28"/>
          <w:lang w:val="ru-RU"/>
        </w:rPr>
        <w:t xml:space="preserve"> </w:t>
      </w:r>
      <w:proofErr w:type="spellStart"/>
      <w:r>
        <w:rPr>
          <w:sz w:val="28"/>
          <w:szCs w:val="28"/>
          <w:lang w:val="ru-RU"/>
        </w:rPr>
        <w:t>декларациялау</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Декларациялау</w:t>
      </w:r>
      <w:proofErr w:type="spellEnd"/>
      <w:r>
        <w:rPr>
          <w:sz w:val="28"/>
          <w:szCs w:val="28"/>
          <w:lang w:val="ru-RU"/>
        </w:rPr>
        <w:t xml:space="preserve"> </w:t>
      </w:r>
      <w:proofErr w:type="spellStart"/>
      <w:r>
        <w:rPr>
          <w:sz w:val="28"/>
          <w:szCs w:val="28"/>
          <w:lang w:val="ru-RU"/>
        </w:rPr>
        <w:t>түрлері</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Декларациялауға</w:t>
      </w:r>
      <w:proofErr w:type="spellEnd"/>
      <w:r>
        <w:rPr>
          <w:sz w:val="28"/>
          <w:szCs w:val="28"/>
          <w:lang w:val="ru-RU"/>
        </w:rPr>
        <w:t xml:space="preserve"> </w:t>
      </w:r>
      <w:proofErr w:type="spellStart"/>
      <w:r>
        <w:rPr>
          <w:sz w:val="28"/>
          <w:szCs w:val="28"/>
          <w:lang w:val="ru-RU"/>
        </w:rPr>
        <w:t>жататын</w:t>
      </w:r>
      <w:proofErr w:type="spellEnd"/>
      <w:r>
        <w:rPr>
          <w:sz w:val="28"/>
          <w:szCs w:val="28"/>
          <w:lang w:val="ru-RU"/>
        </w:rPr>
        <w:t xml:space="preserve"> </w:t>
      </w:r>
      <w:proofErr w:type="spellStart"/>
      <w:r>
        <w:rPr>
          <w:sz w:val="28"/>
          <w:szCs w:val="28"/>
          <w:lang w:val="ru-RU"/>
        </w:rPr>
        <w:t>тауарлар</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Декларан</w:t>
      </w:r>
      <w:proofErr w:type="spellEnd"/>
      <w:r>
        <w:rPr>
          <w:sz w:val="28"/>
          <w:szCs w:val="28"/>
          <w:lang w:val="ru-RU"/>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құқықтары</w:t>
      </w:r>
      <w:proofErr w:type="spellEnd"/>
      <w:r>
        <w:rPr>
          <w:sz w:val="28"/>
          <w:szCs w:val="28"/>
          <w:lang w:val="ru-RU"/>
        </w:rPr>
        <w:t xml:space="preserve"> мен </w:t>
      </w:r>
      <w:proofErr w:type="spellStart"/>
      <w:r>
        <w:rPr>
          <w:sz w:val="28"/>
          <w:szCs w:val="28"/>
          <w:lang w:val="ru-RU"/>
        </w:rPr>
        <w:t>міндеттері</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Кедендік</w:t>
      </w:r>
      <w:proofErr w:type="spellEnd"/>
      <w:r>
        <w:rPr>
          <w:sz w:val="28"/>
          <w:szCs w:val="28"/>
          <w:lang w:val="ru-RU"/>
        </w:rPr>
        <w:t xml:space="preserve"> декларация,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түрлері</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брокері</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Сыртқы</w:t>
      </w:r>
      <w:proofErr w:type="spellEnd"/>
      <w:r>
        <w:rPr>
          <w:sz w:val="28"/>
          <w:szCs w:val="28"/>
          <w:lang w:val="ru-RU"/>
        </w:rPr>
        <w:t xml:space="preserve"> </w:t>
      </w:r>
      <w:proofErr w:type="spellStart"/>
      <w:r>
        <w:rPr>
          <w:sz w:val="28"/>
          <w:szCs w:val="28"/>
          <w:lang w:val="ru-RU"/>
        </w:rPr>
        <w:t>экономикалық</w:t>
      </w:r>
      <w:proofErr w:type="spellEnd"/>
      <w:r>
        <w:rPr>
          <w:sz w:val="28"/>
          <w:szCs w:val="28"/>
          <w:lang w:val="ru-RU"/>
        </w:rPr>
        <w:t xml:space="preserve"> </w:t>
      </w:r>
      <w:proofErr w:type="spellStart"/>
      <w:r>
        <w:rPr>
          <w:sz w:val="28"/>
          <w:szCs w:val="28"/>
          <w:lang w:val="ru-RU"/>
        </w:rPr>
        <w:t>қызметтің</w:t>
      </w:r>
      <w:proofErr w:type="spellEnd"/>
      <w:r>
        <w:rPr>
          <w:sz w:val="28"/>
          <w:szCs w:val="28"/>
          <w:lang w:val="ru-RU"/>
        </w:rPr>
        <w:t xml:space="preserve"> </w:t>
      </w:r>
      <w:proofErr w:type="spellStart"/>
      <w:r>
        <w:rPr>
          <w:sz w:val="28"/>
          <w:szCs w:val="28"/>
          <w:lang w:val="ru-RU"/>
        </w:rPr>
        <w:t>тауар</w:t>
      </w:r>
      <w:proofErr w:type="spellEnd"/>
      <w:r>
        <w:rPr>
          <w:sz w:val="28"/>
          <w:szCs w:val="28"/>
          <w:lang w:val="ru-RU"/>
        </w:rPr>
        <w:t xml:space="preserve"> </w:t>
      </w:r>
      <w:proofErr w:type="spellStart"/>
      <w:r>
        <w:rPr>
          <w:sz w:val="28"/>
          <w:szCs w:val="28"/>
          <w:lang w:val="ru-RU"/>
        </w:rPr>
        <w:t>номенклатурасы</w:t>
      </w:r>
      <w:proofErr w:type="spellEnd"/>
    </w:p>
    <w:p w:rsidR="00B84F1C" w:rsidRDefault="00B84F1C" w:rsidP="0011013C">
      <w:pPr>
        <w:pStyle w:val="2"/>
        <w:widowControl/>
        <w:tabs>
          <w:tab w:val="left" w:pos="426"/>
        </w:tabs>
        <w:autoSpaceDE/>
        <w:autoSpaceDN/>
        <w:spacing w:after="0" w:line="240" w:lineRule="auto"/>
        <w:jc w:val="both"/>
        <w:rPr>
          <w:sz w:val="28"/>
          <w:szCs w:val="28"/>
          <w:lang w:val="ru-RU"/>
        </w:rPr>
      </w:pPr>
      <w:proofErr w:type="spellStart"/>
      <w:r>
        <w:rPr>
          <w:sz w:val="28"/>
          <w:szCs w:val="28"/>
          <w:lang w:val="ru-RU"/>
        </w:rPr>
        <w:t>Тауарлардың</w:t>
      </w:r>
      <w:proofErr w:type="spellEnd"/>
      <w:r>
        <w:rPr>
          <w:sz w:val="28"/>
          <w:szCs w:val="28"/>
          <w:lang w:val="ru-RU"/>
        </w:rPr>
        <w:t xml:space="preserve"> </w:t>
      </w:r>
      <w:proofErr w:type="spellStart"/>
      <w:r>
        <w:rPr>
          <w:sz w:val="28"/>
          <w:szCs w:val="28"/>
          <w:lang w:val="ru-RU"/>
        </w:rPr>
        <w:t>шығарылған</w:t>
      </w:r>
      <w:proofErr w:type="spellEnd"/>
      <w:r>
        <w:rPr>
          <w:sz w:val="28"/>
          <w:szCs w:val="28"/>
          <w:lang w:val="ru-RU"/>
        </w:rPr>
        <w:t xml:space="preserve"> </w:t>
      </w:r>
      <w:proofErr w:type="spellStart"/>
      <w:r>
        <w:rPr>
          <w:sz w:val="28"/>
          <w:szCs w:val="28"/>
          <w:lang w:val="ru-RU"/>
        </w:rPr>
        <w:t>жері</w:t>
      </w:r>
      <w:proofErr w:type="spellEnd"/>
    </w:p>
    <w:p w:rsidR="007B27D3" w:rsidRPr="0011013C" w:rsidRDefault="007B27D3" w:rsidP="00B84F1C">
      <w:pPr>
        <w:tabs>
          <w:tab w:val="left" w:pos="375"/>
        </w:tabs>
        <w:jc w:val="both"/>
        <w:rPr>
          <w:sz w:val="28"/>
          <w:szCs w:val="28"/>
          <w:lang w:val="ru-RU"/>
        </w:rPr>
      </w:pPr>
    </w:p>
    <w:p w:rsidR="007B27D3" w:rsidRPr="0011013C" w:rsidRDefault="00B84F1C" w:rsidP="0011013C">
      <w:pPr>
        <w:tabs>
          <w:tab w:val="left" w:pos="375"/>
        </w:tabs>
        <w:jc w:val="center"/>
        <w:rPr>
          <w:b/>
          <w:sz w:val="28"/>
          <w:szCs w:val="28"/>
          <w:lang w:val="ru-RU"/>
        </w:rPr>
      </w:pPr>
      <w:proofErr w:type="spellStart"/>
      <w:r>
        <w:rPr>
          <w:b/>
          <w:sz w:val="28"/>
          <w:szCs w:val="28"/>
          <w:lang w:val="ru-RU"/>
        </w:rPr>
        <w:t>Тақырып</w:t>
      </w:r>
      <w:proofErr w:type="spellEnd"/>
      <w:r w:rsidR="007B27D3" w:rsidRPr="0011013C">
        <w:rPr>
          <w:b/>
          <w:sz w:val="28"/>
          <w:szCs w:val="28"/>
          <w:lang w:val="ru-RU"/>
        </w:rPr>
        <w:t xml:space="preserve"> 10: </w:t>
      </w:r>
      <w:proofErr w:type="spellStart"/>
      <w:r>
        <w:rPr>
          <w:b/>
          <w:sz w:val="28"/>
          <w:szCs w:val="28"/>
          <w:lang w:val="ru-RU"/>
        </w:rPr>
        <w:t>Кедендік</w:t>
      </w:r>
      <w:proofErr w:type="spellEnd"/>
      <w:r>
        <w:rPr>
          <w:b/>
          <w:sz w:val="28"/>
          <w:szCs w:val="28"/>
          <w:lang w:val="ru-RU"/>
        </w:rPr>
        <w:t xml:space="preserve"> </w:t>
      </w:r>
      <w:proofErr w:type="spellStart"/>
      <w:r>
        <w:rPr>
          <w:b/>
          <w:sz w:val="28"/>
          <w:szCs w:val="28"/>
          <w:lang w:val="ru-RU"/>
        </w:rPr>
        <w:t>және</w:t>
      </w:r>
      <w:proofErr w:type="spellEnd"/>
      <w:r>
        <w:rPr>
          <w:b/>
          <w:sz w:val="28"/>
          <w:szCs w:val="28"/>
          <w:lang w:val="ru-RU"/>
        </w:rPr>
        <w:t xml:space="preserve"> </w:t>
      </w:r>
      <w:proofErr w:type="spellStart"/>
      <w:r>
        <w:rPr>
          <w:b/>
          <w:sz w:val="28"/>
          <w:szCs w:val="28"/>
          <w:lang w:val="ru-RU"/>
        </w:rPr>
        <w:t>валюталық</w:t>
      </w:r>
      <w:proofErr w:type="spellEnd"/>
      <w:r>
        <w:rPr>
          <w:b/>
          <w:sz w:val="28"/>
          <w:szCs w:val="28"/>
          <w:lang w:val="ru-RU"/>
        </w:rPr>
        <w:t xml:space="preserve"> </w:t>
      </w:r>
      <w:proofErr w:type="spellStart"/>
      <w:r>
        <w:rPr>
          <w:b/>
          <w:sz w:val="28"/>
          <w:szCs w:val="28"/>
          <w:lang w:val="ru-RU"/>
        </w:rPr>
        <w:t>бақылау</w:t>
      </w:r>
      <w:proofErr w:type="spellEnd"/>
      <w:r>
        <w:rPr>
          <w:b/>
          <w:sz w:val="28"/>
          <w:szCs w:val="28"/>
          <w:lang w:val="ru-RU"/>
        </w:rPr>
        <w:t xml:space="preserve"> </w:t>
      </w:r>
    </w:p>
    <w:p w:rsidR="00D614AD" w:rsidRDefault="00D614AD" w:rsidP="0011013C">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бақылаудың</w:t>
      </w:r>
      <w:proofErr w:type="spellEnd"/>
      <w:r>
        <w:rPr>
          <w:sz w:val="28"/>
          <w:szCs w:val="28"/>
          <w:lang w:val="ru-RU"/>
        </w:rPr>
        <w:t xml:space="preserve"> </w:t>
      </w:r>
      <w:proofErr w:type="spellStart"/>
      <w:r>
        <w:rPr>
          <w:sz w:val="28"/>
          <w:szCs w:val="28"/>
          <w:lang w:val="ru-RU"/>
        </w:rPr>
        <w:t>түсінігі</w:t>
      </w:r>
      <w:proofErr w:type="spellEnd"/>
    </w:p>
    <w:p w:rsidR="00D614AD" w:rsidRDefault="00D614AD" w:rsidP="0011013C">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бақылау</w:t>
      </w:r>
      <w:proofErr w:type="spellEnd"/>
      <w:r>
        <w:rPr>
          <w:sz w:val="28"/>
          <w:szCs w:val="28"/>
          <w:lang w:val="ru-RU"/>
        </w:rPr>
        <w:t xml:space="preserve"> </w:t>
      </w:r>
      <w:proofErr w:type="spellStart"/>
      <w:r>
        <w:rPr>
          <w:sz w:val="28"/>
          <w:szCs w:val="28"/>
          <w:lang w:val="ru-RU"/>
        </w:rPr>
        <w:t>аймағы</w:t>
      </w:r>
      <w:proofErr w:type="spellEnd"/>
    </w:p>
    <w:p w:rsidR="00D614AD" w:rsidRDefault="00D614AD" w:rsidP="0011013C">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бақылау</w:t>
      </w:r>
      <w:proofErr w:type="spellEnd"/>
      <w:r>
        <w:rPr>
          <w:sz w:val="28"/>
          <w:szCs w:val="28"/>
          <w:lang w:val="ru-RU"/>
        </w:rPr>
        <w:t xml:space="preserve"> </w:t>
      </w:r>
      <w:proofErr w:type="spellStart"/>
      <w:r>
        <w:rPr>
          <w:sz w:val="28"/>
          <w:szCs w:val="28"/>
          <w:lang w:val="ru-RU"/>
        </w:rPr>
        <w:t>жүргізу</w:t>
      </w:r>
      <w:proofErr w:type="spellEnd"/>
      <w:r>
        <w:rPr>
          <w:sz w:val="28"/>
          <w:szCs w:val="28"/>
          <w:lang w:val="ru-RU"/>
        </w:rPr>
        <w:t xml:space="preserve"> </w:t>
      </w:r>
      <w:proofErr w:type="spellStart"/>
      <w:r>
        <w:rPr>
          <w:sz w:val="28"/>
          <w:szCs w:val="28"/>
          <w:lang w:val="ru-RU"/>
        </w:rPr>
        <w:t>әдістері</w:t>
      </w:r>
      <w:proofErr w:type="spellEnd"/>
    </w:p>
    <w:p w:rsidR="00D614AD" w:rsidRDefault="00D614AD" w:rsidP="0011013C">
      <w:pPr>
        <w:widowControl/>
        <w:autoSpaceDE/>
        <w:autoSpaceDN/>
        <w:jc w:val="both"/>
        <w:rPr>
          <w:sz w:val="28"/>
          <w:szCs w:val="28"/>
          <w:lang w:val="ru-RU"/>
        </w:rPr>
      </w:pPr>
      <w:proofErr w:type="spellStart"/>
      <w:r>
        <w:rPr>
          <w:sz w:val="28"/>
          <w:szCs w:val="28"/>
          <w:lang w:val="ru-RU"/>
        </w:rPr>
        <w:t>Кедендік</w:t>
      </w:r>
      <w:proofErr w:type="spellEnd"/>
      <w:r>
        <w:rPr>
          <w:sz w:val="28"/>
          <w:szCs w:val="28"/>
          <w:lang w:val="ru-RU"/>
        </w:rPr>
        <w:t xml:space="preserve"> </w:t>
      </w:r>
      <w:proofErr w:type="spellStart"/>
      <w:r>
        <w:rPr>
          <w:sz w:val="28"/>
          <w:szCs w:val="28"/>
          <w:lang w:val="ru-RU"/>
        </w:rPr>
        <w:t>бақылау</w:t>
      </w:r>
      <w:proofErr w:type="spellEnd"/>
      <w:r>
        <w:rPr>
          <w:sz w:val="28"/>
          <w:szCs w:val="28"/>
          <w:lang w:val="ru-RU"/>
        </w:rPr>
        <w:t xml:space="preserve"> </w:t>
      </w:r>
      <w:proofErr w:type="spellStart"/>
      <w:r>
        <w:rPr>
          <w:sz w:val="28"/>
          <w:szCs w:val="28"/>
          <w:lang w:val="ru-RU"/>
        </w:rPr>
        <w:t>нысандары</w:t>
      </w:r>
      <w:proofErr w:type="spellEnd"/>
    </w:p>
    <w:p w:rsidR="009962AF" w:rsidRPr="0011013C" w:rsidRDefault="009962AF" w:rsidP="0011013C">
      <w:pPr>
        <w:tabs>
          <w:tab w:val="left" w:pos="443"/>
        </w:tabs>
        <w:ind w:firstLine="567"/>
        <w:jc w:val="both"/>
        <w:rPr>
          <w:sz w:val="28"/>
          <w:szCs w:val="28"/>
          <w:lang w:val="ru-RU"/>
        </w:rPr>
      </w:pPr>
    </w:p>
    <w:p w:rsidR="007B27D3" w:rsidRDefault="00D614AD" w:rsidP="0011013C">
      <w:pPr>
        <w:pStyle w:val="1"/>
        <w:spacing w:before="0"/>
        <w:jc w:val="center"/>
        <w:rPr>
          <w:rFonts w:ascii="Times New Roman" w:hAnsi="Times New Roman" w:cs="Times New Roman"/>
          <w:color w:val="auto"/>
          <w:spacing w:val="-1"/>
          <w:lang w:val="ru-RU"/>
        </w:rPr>
      </w:pPr>
      <w:proofErr w:type="spellStart"/>
      <w:r>
        <w:rPr>
          <w:rFonts w:ascii="Times New Roman" w:hAnsi="Times New Roman" w:cs="Times New Roman"/>
          <w:color w:val="auto"/>
          <w:lang w:val="ru-RU"/>
        </w:rPr>
        <w:t>Тақырып</w:t>
      </w:r>
      <w:proofErr w:type="spellEnd"/>
      <w:r w:rsidR="007B27D3" w:rsidRPr="0011013C">
        <w:rPr>
          <w:rFonts w:ascii="Times New Roman" w:hAnsi="Times New Roman" w:cs="Times New Roman"/>
          <w:color w:val="auto"/>
          <w:lang w:val="ru-RU"/>
        </w:rPr>
        <w:t xml:space="preserve"> 11: </w:t>
      </w:r>
      <w:proofErr w:type="spellStart"/>
      <w:r w:rsidR="00A070DD">
        <w:rPr>
          <w:rFonts w:ascii="Times New Roman" w:hAnsi="Times New Roman" w:cs="Times New Roman"/>
          <w:color w:val="auto"/>
          <w:lang w:val="ru-RU"/>
        </w:rPr>
        <w:t>Кеден</w:t>
      </w:r>
      <w:proofErr w:type="spellEnd"/>
      <w:r w:rsidR="00A070DD">
        <w:rPr>
          <w:rFonts w:ascii="Times New Roman" w:hAnsi="Times New Roman" w:cs="Times New Roman"/>
          <w:color w:val="auto"/>
          <w:lang w:val="ru-RU"/>
        </w:rPr>
        <w:t xml:space="preserve"> </w:t>
      </w:r>
      <w:proofErr w:type="spellStart"/>
      <w:r w:rsidR="00A070DD">
        <w:rPr>
          <w:rFonts w:ascii="Times New Roman" w:hAnsi="Times New Roman" w:cs="Times New Roman"/>
          <w:color w:val="auto"/>
          <w:lang w:val="ru-RU"/>
        </w:rPr>
        <w:t>заңнамасын</w:t>
      </w:r>
      <w:proofErr w:type="spellEnd"/>
      <w:r w:rsidR="00A070DD">
        <w:rPr>
          <w:rFonts w:ascii="Times New Roman" w:hAnsi="Times New Roman" w:cs="Times New Roman"/>
          <w:color w:val="auto"/>
          <w:lang w:val="ru-RU"/>
        </w:rPr>
        <w:t xml:space="preserve"> </w:t>
      </w:r>
      <w:proofErr w:type="spellStart"/>
      <w:r w:rsidR="00A070DD">
        <w:rPr>
          <w:rFonts w:ascii="Times New Roman" w:hAnsi="Times New Roman" w:cs="Times New Roman"/>
          <w:color w:val="auto"/>
          <w:lang w:val="ru-RU"/>
        </w:rPr>
        <w:t>бұзғандық</w:t>
      </w:r>
      <w:proofErr w:type="spellEnd"/>
      <w:r w:rsidR="00A070DD">
        <w:rPr>
          <w:rFonts w:ascii="Times New Roman" w:hAnsi="Times New Roman" w:cs="Times New Roman"/>
          <w:color w:val="auto"/>
          <w:lang w:val="ru-RU"/>
        </w:rPr>
        <w:t xml:space="preserve"> </w:t>
      </w:r>
      <w:proofErr w:type="spellStart"/>
      <w:r w:rsidR="00A070DD">
        <w:rPr>
          <w:rFonts w:ascii="Times New Roman" w:hAnsi="Times New Roman" w:cs="Times New Roman"/>
          <w:color w:val="auto"/>
          <w:lang w:val="ru-RU"/>
        </w:rPr>
        <w:t>үшін</w:t>
      </w:r>
      <w:proofErr w:type="spellEnd"/>
      <w:r w:rsidR="00A070DD">
        <w:rPr>
          <w:rFonts w:ascii="Times New Roman" w:hAnsi="Times New Roman" w:cs="Times New Roman"/>
          <w:color w:val="auto"/>
          <w:lang w:val="ru-RU"/>
        </w:rPr>
        <w:t xml:space="preserve"> </w:t>
      </w:r>
      <w:proofErr w:type="spellStart"/>
      <w:r w:rsidR="00A070DD">
        <w:rPr>
          <w:rFonts w:ascii="Times New Roman" w:hAnsi="Times New Roman" w:cs="Times New Roman"/>
          <w:color w:val="auto"/>
          <w:lang w:val="ru-RU"/>
        </w:rPr>
        <w:t>жауапкершілік</w:t>
      </w:r>
      <w:proofErr w:type="spellEnd"/>
      <w:r w:rsidR="00A070DD">
        <w:rPr>
          <w:rFonts w:ascii="Times New Roman" w:hAnsi="Times New Roman" w:cs="Times New Roman"/>
          <w:color w:val="auto"/>
          <w:lang w:val="ru-RU"/>
        </w:rPr>
        <w:t xml:space="preserve"> </w:t>
      </w:r>
    </w:p>
    <w:p w:rsidR="00A070DD" w:rsidRPr="00A070DD" w:rsidRDefault="00A070DD" w:rsidP="00A070DD">
      <w:pPr>
        <w:rPr>
          <w:lang w:val="ru-RU"/>
        </w:rPr>
      </w:pPr>
    </w:p>
    <w:p w:rsidR="00A070DD" w:rsidRDefault="00A070DD" w:rsidP="0011013C">
      <w:pPr>
        <w:widowControl/>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заңнамасын</w:t>
      </w:r>
      <w:proofErr w:type="spellEnd"/>
      <w:r>
        <w:rPr>
          <w:sz w:val="28"/>
          <w:szCs w:val="28"/>
          <w:lang w:val="ru-RU"/>
        </w:rPr>
        <w:t xml:space="preserve"> </w:t>
      </w:r>
      <w:proofErr w:type="spellStart"/>
      <w:r>
        <w:rPr>
          <w:sz w:val="28"/>
          <w:szCs w:val="28"/>
          <w:lang w:val="ru-RU"/>
        </w:rPr>
        <w:t>бұзғандық</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әкімшілік</w:t>
      </w:r>
      <w:proofErr w:type="spellEnd"/>
      <w:r>
        <w:rPr>
          <w:sz w:val="28"/>
          <w:szCs w:val="28"/>
          <w:lang w:val="ru-RU"/>
        </w:rPr>
        <w:t xml:space="preserve"> </w:t>
      </w:r>
      <w:proofErr w:type="spellStart"/>
      <w:r>
        <w:rPr>
          <w:sz w:val="28"/>
          <w:szCs w:val="28"/>
          <w:lang w:val="ru-RU"/>
        </w:rPr>
        <w:t>жауапкершілік</w:t>
      </w:r>
      <w:proofErr w:type="spellEnd"/>
    </w:p>
    <w:p w:rsidR="00A070DD" w:rsidRDefault="00A070DD" w:rsidP="0011013C">
      <w:pPr>
        <w:widowControl/>
        <w:autoSpaceDE/>
        <w:autoSpaceDN/>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заңнамасын</w:t>
      </w:r>
      <w:proofErr w:type="spellEnd"/>
      <w:r>
        <w:rPr>
          <w:sz w:val="28"/>
          <w:szCs w:val="28"/>
          <w:lang w:val="ru-RU"/>
        </w:rPr>
        <w:t xml:space="preserve"> </w:t>
      </w:r>
      <w:proofErr w:type="spellStart"/>
      <w:r>
        <w:rPr>
          <w:sz w:val="28"/>
          <w:szCs w:val="28"/>
          <w:lang w:val="ru-RU"/>
        </w:rPr>
        <w:t>бұзғандық</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құлмыстық</w:t>
      </w:r>
      <w:proofErr w:type="spellEnd"/>
      <w:r>
        <w:rPr>
          <w:sz w:val="28"/>
          <w:szCs w:val="28"/>
          <w:lang w:val="ru-RU"/>
        </w:rPr>
        <w:t xml:space="preserve"> </w:t>
      </w:r>
      <w:proofErr w:type="spellStart"/>
      <w:r>
        <w:rPr>
          <w:sz w:val="28"/>
          <w:szCs w:val="28"/>
          <w:lang w:val="ru-RU"/>
        </w:rPr>
        <w:t>жауапкершілік</w:t>
      </w:r>
      <w:proofErr w:type="spellEnd"/>
    </w:p>
    <w:p w:rsidR="00A070DD" w:rsidRDefault="00A070DD" w:rsidP="0011013C">
      <w:pPr>
        <w:widowControl/>
        <w:autoSpaceDE/>
        <w:autoSpaceDN/>
        <w:jc w:val="both"/>
        <w:rPr>
          <w:sz w:val="28"/>
          <w:szCs w:val="28"/>
          <w:lang w:val="ru-RU"/>
        </w:rPr>
      </w:pPr>
      <w:proofErr w:type="spellStart"/>
      <w:r>
        <w:rPr>
          <w:sz w:val="28"/>
          <w:szCs w:val="28"/>
          <w:lang w:val="ru-RU"/>
        </w:rPr>
        <w:lastRenderedPageBreak/>
        <w:t>Кеден</w:t>
      </w:r>
      <w:proofErr w:type="spellEnd"/>
      <w:r>
        <w:rPr>
          <w:sz w:val="28"/>
          <w:szCs w:val="28"/>
          <w:lang w:val="ru-RU"/>
        </w:rPr>
        <w:t xml:space="preserve"> </w:t>
      </w:r>
      <w:proofErr w:type="spellStart"/>
      <w:r>
        <w:rPr>
          <w:sz w:val="28"/>
          <w:szCs w:val="28"/>
          <w:lang w:val="ru-RU"/>
        </w:rPr>
        <w:t>органдары</w:t>
      </w:r>
      <w:proofErr w:type="spellEnd"/>
      <w:r>
        <w:rPr>
          <w:sz w:val="28"/>
          <w:szCs w:val="28"/>
          <w:lang w:val="ru-RU"/>
        </w:rPr>
        <w:t xml:space="preserve"> </w:t>
      </w:r>
      <w:proofErr w:type="spellStart"/>
      <w:r>
        <w:rPr>
          <w:sz w:val="28"/>
          <w:szCs w:val="28"/>
          <w:lang w:val="ru-RU"/>
        </w:rPr>
        <w:t>лауазымды</w:t>
      </w:r>
      <w:proofErr w:type="spellEnd"/>
      <w:r>
        <w:rPr>
          <w:sz w:val="28"/>
          <w:szCs w:val="28"/>
          <w:lang w:val="ru-RU"/>
        </w:rPr>
        <w:t xml:space="preserve"> </w:t>
      </w:r>
      <w:proofErr w:type="spellStart"/>
      <w:r>
        <w:rPr>
          <w:sz w:val="28"/>
          <w:szCs w:val="28"/>
          <w:lang w:val="ru-RU"/>
        </w:rPr>
        <w:t>қызметкерлерінің</w:t>
      </w:r>
      <w:proofErr w:type="spellEnd"/>
      <w:r>
        <w:rPr>
          <w:sz w:val="28"/>
          <w:szCs w:val="28"/>
          <w:lang w:val="ru-RU"/>
        </w:rPr>
        <w:t xml:space="preserve"> </w:t>
      </w:r>
      <w:proofErr w:type="spellStart"/>
      <w:r>
        <w:rPr>
          <w:sz w:val="28"/>
          <w:szCs w:val="28"/>
          <w:lang w:val="ru-RU"/>
        </w:rPr>
        <w:t>кедн</w:t>
      </w:r>
      <w:proofErr w:type="spellEnd"/>
      <w:r>
        <w:rPr>
          <w:sz w:val="28"/>
          <w:szCs w:val="28"/>
          <w:lang w:val="ru-RU"/>
        </w:rPr>
        <w:t xml:space="preserve"> </w:t>
      </w:r>
      <w:proofErr w:type="spellStart"/>
      <w:r>
        <w:rPr>
          <w:sz w:val="28"/>
          <w:szCs w:val="28"/>
          <w:lang w:val="ru-RU"/>
        </w:rPr>
        <w:t>заңнасын</w:t>
      </w:r>
      <w:proofErr w:type="spellEnd"/>
      <w:r>
        <w:rPr>
          <w:sz w:val="28"/>
          <w:szCs w:val="28"/>
          <w:lang w:val="ru-RU"/>
        </w:rPr>
        <w:t xml:space="preserve"> </w:t>
      </w:r>
      <w:proofErr w:type="spellStart"/>
      <w:r>
        <w:rPr>
          <w:sz w:val="28"/>
          <w:szCs w:val="28"/>
          <w:lang w:val="ru-RU"/>
        </w:rPr>
        <w:t>бұзғаны</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жауапкершілігі</w:t>
      </w:r>
      <w:proofErr w:type="spellEnd"/>
    </w:p>
    <w:p w:rsidR="007B27D3" w:rsidRPr="0011013C" w:rsidRDefault="007B27D3" w:rsidP="0011013C">
      <w:pPr>
        <w:tabs>
          <w:tab w:val="left" w:pos="443"/>
        </w:tabs>
        <w:ind w:firstLine="567"/>
        <w:jc w:val="both"/>
        <w:rPr>
          <w:sz w:val="28"/>
          <w:szCs w:val="28"/>
          <w:lang w:val="ru-RU"/>
        </w:rPr>
      </w:pPr>
    </w:p>
    <w:p w:rsidR="00BA6748" w:rsidRDefault="00BA6748" w:rsidP="0011013C">
      <w:pPr>
        <w:pStyle w:val="1"/>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t>Тақырып</w:t>
      </w:r>
      <w:proofErr w:type="spellEnd"/>
      <w:r w:rsidR="007B27D3" w:rsidRPr="0011013C">
        <w:rPr>
          <w:rFonts w:ascii="Times New Roman" w:hAnsi="Times New Roman" w:cs="Times New Roman"/>
          <w:color w:val="auto"/>
          <w:lang w:val="ru-RU"/>
        </w:rPr>
        <w:t xml:space="preserve"> 12: </w:t>
      </w:r>
      <w:proofErr w:type="spellStart"/>
      <w:r>
        <w:rPr>
          <w:rFonts w:ascii="Times New Roman" w:hAnsi="Times New Roman" w:cs="Times New Roman"/>
          <w:color w:val="auto"/>
          <w:lang w:val="ru-RU"/>
        </w:rPr>
        <w:t>Кеден</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ережелерін</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бұзғандық</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үшін</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істерді</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қарау</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тәртібі</w:t>
      </w:r>
      <w:proofErr w:type="spellEnd"/>
    </w:p>
    <w:p w:rsidR="00BA6748" w:rsidRDefault="00BA6748" w:rsidP="0011013C">
      <w:pPr>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ережелерін</w:t>
      </w:r>
      <w:proofErr w:type="spellEnd"/>
      <w:r>
        <w:rPr>
          <w:sz w:val="28"/>
          <w:szCs w:val="28"/>
          <w:lang w:val="ru-RU"/>
        </w:rPr>
        <w:t xml:space="preserve"> </w:t>
      </w:r>
      <w:proofErr w:type="spellStart"/>
      <w:r>
        <w:rPr>
          <w:sz w:val="28"/>
          <w:szCs w:val="28"/>
          <w:lang w:val="ru-RU"/>
        </w:rPr>
        <w:t>бұзғандық</w:t>
      </w:r>
      <w:proofErr w:type="spellEnd"/>
      <w:r>
        <w:rPr>
          <w:sz w:val="28"/>
          <w:szCs w:val="28"/>
          <w:lang w:val="ru-RU"/>
        </w:rPr>
        <w:t xml:space="preserve"> </w:t>
      </w:r>
      <w:proofErr w:type="spellStart"/>
      <w:r>
        <w:rPr>
          <w:sz w:val="28"/>
          <w:szCs w:val="28"/>
          <w:lang w:val="ru-RU"/>
        </w:rPr>
        <w:t>үшін</w:t>
      </w:r>
      <w:proofErr w:type="spellEnd"/>
      <w:r>
        <w:rPr>
          <w:sz w:val="28"/>
          <w:szCs w:val="28"/>
          <w:lang w:val="ru-RU"/>
        </w:rPr>
        <w:t xml:space="preserve"> </w:t>
      </w:r>
      <w:proofErr w:type="spellStart"/>
      <w:r>
        <w:rPr>
          <w:sz w:val="28"/>
          <w:szCs w:val="28"/>
          <w:lang w:val="ru-RU"/>
        </w:rPr>
        <w:t>істерді</w:t>
      </w:r>
      <w:proofErr w:type="spellEnd"/>
      <w:r>
        <w:rPr>
          <w:sz w:val="28"/>
          <w:szCs w:val="28"/>
          <w:lang w:val="ru-RU"/>
        </w:rPr>
        <w:t xml:space="preserve"> </w:t>
      </w:r>
      <w:proofErr w:type="spellStart"/>
      <w:r>
        <w:rPr>
          <w:sz w:val="28"/>
          <w:szCs w:val="28"/>
          <w:lang w:val="ru-RU"/>
        </w:rPr>
        <w:t>қараудың</w:t>
      </w:r>
      <w:proofErr w:type="spellEnd"/>
      <w:r>
        <w:rPr>
          <w:sz w:val="28"/>
          <w:szCs w:val="28"/>
          <w:lang w:val="ru-RU"/>
        </w:rPr>
        <w:t xml:space="preserve"> </w:t>
      </w:r>
      <w:proofErr w:type="spellStart"/>
      <w:r>
        <w:rPr>
          <w:sz w:val="28"/>
          <w:szCs w:val="28"/>
          <w:lang w:val="ru-RU"/>
        </w:rPr>
        <w:t>жалпы</w:t>
      </w:r>
      <w:proofErr w:type="spellEnd"/>
      <w:r>
        <w:rPr>
          <w:sz w:val="28"/>
          <w:szCs w:val="28"/>
          <w:lang w:val="ru-RU"/>
        </w:rPr>
        <w:t xml:space="preserve"> </w:t>
      </w:r>
      <w:proofErr w:type="spellStart"/>
      <w:r>
        <w:rPr>
          <w:sz w:val="28"/>
          <w:szCs w:val="28"/>
          <w:lang w:val="ru-RU"/>
        </w:rPr>
        <w:t>шарттары</w:t>
      </w:r>
      <w:proofErr w:type="spellEnd"/>
    </w:p>
    <w:p w:rsidR="00BA6748" w:rsidRDefault="00BA6748" w:rsidP="0011013C">
      <w:pPr>
        <w:jc w:val="both"/>
        <w:rPr>
          <w:sz w:val="28"/>
          <w:szCs w:val="28"/>
          <w:lang w:val="ru-RU"/>
        </w:rPr>
      </w:pPr>
      <w:proofErr w:type="spellStart"/>
      <w:r>
        <w:rPr>
          <w:sz w:val="28"/>
          <w:szCs w:val="28"/>
          <w:lang w:val="ru-RU"/>
        </w:rPr>
        <w:t>Негіздемелер</w:t>
      </w:r>
      <w:proofErr w:type="spellEnd"/>
      <w:r>
        <w:rPr>
          <w:sz w:val="28"/>
          <w:szCs w:val="28"/>
          <w:lang w:val="ru-RU"/>
        </w:rPr>
        <w:t xml:space="preserve"> мен </w:t>
      </w:r>
      <w:proofErr w:type="spellStart"/>
      <w:r>
        <w:rPr>
          <w:sz w:val="28"/>
          <w:szCs w:val="28"/>
          <w:lang w:val="ru-RU"/>
        </w:rPr>
        <w:t>себептер</w:t>
      </w:r>
      <w:proofErr w:type="spellEnd"/>
    </w:p>
    <w:p w:rsidR="00BA6748" w:rsidRDefault="00BA6748" w:rsidP="0011013C">
      <w:pPr>
        <w:jc w:val="both"/>
        <w:rPr>
          <w:sz w:val="28"/>
          <w:szCs w:val="28"/>
          <w:lang w:val="ru-RU"/>
        </w:rPr>
      </w:pPr>
      <w:proofErr w:type="spellStart"/>
      <w:r>
        <w:rPr>
          <w:sz w:val="28"/>
          <w:szCs w:val="28"/>
          <w:lang w:val="ru-RU"/>
        </w:rPr>
        <w:t>Кеден</w:t>
      </w:r>
      <w:proofErr w:type="spellEnd"/>
      <w:r>
        <w:rPr>
          <w:sz w:val="28"/>
          <w:szCs w:val="28"/>
          <w:lang w:val="ru-RU"/>
        </w:rPr>
        <w:t xml:space="preserve"> </w:t>
      </w:r>
      <w:proofErr w:type="spellStart"/>
      <w:r>
        <w:rPr>
          <w:sz w:val="28"/>
          <w:szCs w:val="28"/>
          <w:lang w:val="ru-RU"/>
        </w:rPr>
        <w:t>ережелерін</w:t>
      </w:r>
      <w:proofErr w:type="spellEnd"/>
      <w:r>
        <w:rPr>
          <w:sz w:val="28"/>
          <w:szCs w:val="28"/>
          <w:lang w:val="ru-RU"/>
        </w:rPr>
        <w:t xml:space="preserve"> </w:t>
      </w:r>
      <w:proofErr w:type="spellStart"/>
      <w:r>
        <w:rPr>
          <w:sz w:val="28"/>
          <w:szCs w:val="28"/>
          <w:lang w:val="ru-RU"/>
        </w:rPr>
        <w:t>бұзушылықты</w:t>
      </w:r>
      <w:proofErr w:type="spellEnd"/>
      <w:r>
        <w:rPr>
          <w:sz w:val="28"/>
          <w:szCs w:val="28"/>
          <w:lang w:val="ru-RU"/>
        </w:rPr>
        <w:t xml:space="preserve"> </w:t>
      </w:r>
      <w:proofErr w:type="spellStart"/>
      <w:r>
        <w:rPr>
          <w:sz w:val="28"/>
          <w:szCs w:val="28"/>
          <w:lang w:val="ru-RU"/>
        </w:rPr>
        <w:t>қараушы</w:t>
      </w:r>
      <w:proofErr w:type="spellEnd"/>
      <w:r>
        <w:rPr>
          <w:sz w:val="28"/>
          <w:szCs w:val="28"/>
          <w:lang w:val="ru-RU"/>
        </w:rPr>
        <w:t xml:space="preserve"> </w:t>
      </w:r>
      <w:proofErr w:type="spellStart"/>
      <w:r>
        <w:rPr>
          <w:sz w:val="28"/>
          <w:szCs w:val="28"/>
          <w:lang w:val="ru-RU"/>
        </w:rPr>
        <w:t>лауазымды</w:t>
      </w:r>
      <w:proofErr w:type="spellEnd"/>
      <w:r>
        <w:rPr>
          <w:sz w:val="28"/>
          <w:szCs w:val="28"/>
          <w:lang w:val="ru-RU"/>
        </w:rPr>
        <w:t xml:space="preserve"> </w:t>
      </w:r>
      <w:proofErr w:type="spellStart"/>
      <w:r>
        <w:rPr>
          <w:sz w:val="28"/>
          <w:szCs w:val="28"/>
          <w:lang w:val="ru-RU"/>
        </w:rPr>
        <w:t>тұлғалар</w:t>
      </w:r>
      <w:proofErr w:type="spellEnd"/>
    </w:p>
    <w:p w:rsidR="00BA6748" w:rsidRDefault="00BA6748" w:rsidP="0011013C">
      <w:pPr>
        <w:jc w:val="both"/>
        <w:rPr>
          <w:sz w:val="28"/>
          <w:szCs w:val="28"/>
          <w:lang w:val="ru-RU"/>
        </w:rPr>
      </w:pPr>
      <w:proofErr w:type="spellStart"/>
      <w:r>
        <w:rPr>
          <w:sz w:val="28"/>
          <w:szCs w:val="28"/>
          <w:lang w:val="ru-RU"/>
        </w:rPr>
        <w:t>Дәлелдемелер</w:t>
      </w:r>
      <w:proofErr w:type="spellEnd"/>
    </w:p>
    <w:p w:rsidR="00BA6748" w:rsidRDefault="00BA6748" w:rsidP="0011013C">
      <w:pPr>
        <w:jc w:val="both"/>
        <w:rPr>
          <w:sz w:val="28"/>
          <w:szCs w:val="28"/>
          <w:lang w:val="ru-RU"/>
        </w:rPr>
      </w:pPr>
      <w:proofErr w:type="spellStart"/>
      <w:r>
        <w:rPr>
          <w:sz w:val="28"/>
          <w:szCs w:val="28"/>
          <w:lang w:val="ru-RU"/>
        </w:rPr>
        <w:t>Атқару</w:t>
      </w:r>
      <w:proofErr w:type="spellEnd"/>
      <w:r>
        <w:rPr>
          <w:sz w:val="28"/>
          <w:szCs w:val="28"/>
          <w:lang w:val="ru-RU"/>
        </w:rPr>
        <w:t xml:space="preserve"> </w:t>
      </w:r>
      <w:proofErr w:type="spellStart"/>
      <w:r>
        <w:rPr>
          <w:sz w:val="28"/>
          <w:szCs w:val="28"/>
          <w:lang w:val="ru-RU"/>
        </w:rPr>
        <w:t>өндірісі</w:t>
      </w:r>
      <w:proofErr w:type="spellEnd"/>
    </w:p>
    <w:p w:rsidR="007B27D3" w:rsidRPr="0011013C" w:rsidRDefault="007B27D3" w:rsidP="0011013C">
      <w:pPr>
        <w:tabs>
          <w:tab w:val="left" w:pos="443"/>
        </w:tabs>
        <w:ind w:firstLine="567"/>
        <w:jc w:val="both"/>
        <w:rPr>
          <w:sz w:val="28"/>
          <w:szCs w:val="28"/>
          <w:lang w:val="ru-RU"/>
        </w:rPr>
      </w:pPr>
    </w:p>
    <w:p w:rsidR="007B27D3" w:rsidRPr="0011013C" w:rsidRDefault="00D7727E" w:rsidP="0011013C">
      <w:pPr>
        <w:pStyle w:val="1"/>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t>Тақрып</w:t>
      </w:r>
      <w:proofErr w:type="spellEnd"/>
      <w:r w:rsidR="007B27D3" w:rsidRPr="0011013C">
        <w:rPr>
          <w:rFonts w:ascii="Times New Roman" w:hAnsi="Times New Roman" w:cs="Times New Roman"/>
          <w:color w:val="auto"/>
          <w:lang w:val="ru-RU"/>
        </w:rPr>
        <w:t xml:space="preserve"> 13: </w:t>
      </w:r>
      <w:proofErr w:type="spellStart"/>
      <w:r>
        <w:rPr>
          <w:rFonts w:ascii="Times New Roman" w:hAnsi="Times New Roman" w:cs="Times New Roman"/>
          <w:color w:val="auto"/>
          <w:lang w:val="ru-RU"/>
        </w:rPr>
        <w:t>Қазақтан</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және</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Дүниежүзілік</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сауда</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ұйымы</w:t>
      </w:r>
      <w:proofErr w:type="spellEnd"/>
      <w:r>
        <w:rPr>
          <w:rFonts w:ascii="Times New Roman" w:hAnsi="Times New Roman" w:cs="Times New Roman"/>
          <w:color w:val="auto"/>
          <w:lang w:val="ru-RU"/>
        </w:rPr>
        <w:t xml:space="preserve"> </w:t>
      </w:r>
    </w:p>
    <w:p w:rsidR="00D7727E" w:rsidRDefault="00D7727E" w:rsidP="0011013C">
      <w:pPr>
        <w:pStyle w:val="31"/>
        <w:spacing w:after="0"/>
        <w:jc w:val="both"/>
        <w:rPr>
          <w:sz w:val="28"/>
          <w:szCs w:val="28"/>
          <w:lang w:val="kk-KZ"/>
        </w:rPr>
      </w:pPr>
      <w:r>
        <w:rPr>
          <w:sz w:val="28"/>
          <w:szCs w:val="28"/>
          <w:lang w:val="kk-KZ"/>
        </w:rPr>
        <w:t>ДСҰ-ның Қазақстан экономикасындағы рөлі</w:t>
      </w:r>
    </w:p>
    <w:p w:rsidR="0011013C" w:rsidRPr="0011013C" w:rsidRDefault="00D7727E" w:rsidP="00D7727E">
      <w:pPr>
        <w:pStyle w:val="31"/>
        <w:spacing w:after="0"/>
        <w:jc w:val="both"/>
        <w:rPr>
          <w:sz w:val="28"/>
          <w:szCs w:val="28"/>
        </w:rPr>
      </w:pPr>
      <w:r>
        <w:rPr>
          <w:sz w:val="28"/>
          <w:szCs w:val="28"/>
          <w:lang w:val="kk-KZ"/>
        </w:rPr>
        <w:t xml:space="preserve">ДСҰ саясатын жүзеге асыру механизмдері </w:t>
      </w:r>
    </w:p>
    <w:p w:rsidR="00D7727E" w:rsidRDefault="00D7727E" w:rsidP="0011013C">
      <w:pPr>
        <w:tabs>
          <w:tab w:val="left" w:pos="453"/>
        </w:tabs>
        <w:jc w:val="both"/>
        <w:rPr>
          <w:sz w:val="28"/>
          <w:szCs w:val="28"/>
          <w:lang w:val="ru-RU"/>
        </w:rPr>
      </w:pPr>
      <w:proofErr w:type="spellStart"/>
      <w:r>
        <w:rPr>
          <w:sz w:val="28"/>
          <w:szCs w:val="28"/>
          <w:lang w:val="ru-RU"/>
        </w:rPr>
        <w:t>Қазақстанның</w:t>
      </w:r>
      <w:proofErr w:type="spellEnd"/>
      <w:r>
        <w:rPr>
          <w:sz w:val="28"/>
          <w:szCs w:val="28"/>
          <w:lang w:val="ru-RU"/>
        </w:rPr>
        <w:t xml:space="preserve"> ДСҰ-</w:t>
      </w:r>
      <w:proofErr w:type="spellStart"/>
      <w:r>
        <w:rPr>
          <w:sz w:val="28"/>
          <w:szCs w:val="28"/>
          <w:lang w:val="ru-RU"/>
        </w:rPr>
        <w:t>ндағы</w:t>
      </w:r>
      <w:proofErr w:type="spellEnd"/>
      <w:r>
        <w:rPr>
          <w:sz w:val="28"/>
          <w:szCs w:val="28"/>
          <w:lang w:val="ru-RU"/>
        </w:rPr>
        <w:t xml:space="preserve"> </w:t>
      </w:r>
      <w:proofErr w:type="spellStart"/>
      <w:r>
        <w:rPr>
          <w:sz w:val="28"/>
          <w:szCs w:val="28"/>
          <w:lang w:val="ru-RU"/>
        </w:rPr>
        <w:t>экономикалық</w:t>
      </w:r>
      <w:proofErr w:type="spellEnd"/>
      <w:r>
        <w:rPr>
          <w:sz w:val="28"/>
          <w:szCs w:val="28"/>
          <w:lang w:val="ru-RU"/>
        </w:rPr>
        <w:t xml:space="preserve"> </w:t>
      </w:r>
      <w:proofErr w:type="spellStart"/>
      <w:r>
        <w:rPr>
          <w:sz w:val="28"/>
          <w:szCs w:val="28"/>
          <w:lang w:val="ru-RU"/>
        </w:rPr>
        <w:t>мүдделерін</w:t>
      </w:r>
      <w:proofErr w:type="spellEnd"/>
      <w:r>
        <w:rPr>
          <w:sz w:val="28"/>
          <w:szCs w:val="28"/>
          <w:lang w:val="ru-RU"/>
        </w:rPr>
        <w:t xml:space="preserve"> </w:t>
      </w:r>
      <w:proofErr w:type="spellStart"/>
      <w:r>
        <w:rPr>
          <w:sz w:val="28"/>
          <w:szCs w:val="28"/>
          <w:lang w:val="ru-RU"/>
        </w:rPr>
        <w:t>қамтамасыз</w:t>
      </w:r>
      <w:proofErr w:type="spellEnd"/>
      <w:r>
        <w:rPr>
          <w:sz w:val="28"/>
          <w:szCs w:val="28"/>
          <w:lang w:val="ru-RU"/>
        </w:rPr>
        <w:t xml:space="preserve"> </w:t>
      </w:r>
      <w:proofErr w:type="spellStart"/>
      <w:r>
        <w:rPr>
          <w:sz w:val="28"/>
          <w:szCs w:val="28"/>
          <w:lang w:val="ru-RU"/>
        </w:rPr>
        <w:t>ету</w:t>
      </w:r>
      <w:proofErr w:type="spellEnd"/>
    </w:p>
    <w:p w:rsidR="007B27D3" w:rsidRPr="0011013C" w:rsidRDefault="007B27D3" w:rsidP="0011013C">
      <w:pPr>
        <w:tabs>
          <w:tab w:val="left" w:pos="453"/>
        </w:tabs>
        <w:ind w:firstLine="567"/>
        <w:jc w:val="both"/>
        <w:rPr>
          <w:sz w:val="28"/>
          <w:szCs w:val="28"/>
          <w:lang w:val="ru-RU"/>
        </w:rPr>
      </w:pPr>
    </w:p>
    <w:p w:rsidR="007B27D3" w:rsidRPr="0011013C" w:rsidRDefault="00D7727E" w:rsidP="0011013C">
      <w:pPr>
        <w:pStyle w:val="1"/>
        <w:tabs>
          <w:tab w:val="left" w:pos="870"/>
          <w:tab w:val="left" w:pos="9639"/>
        </w:tabs>
        <w:spacing w:before="0"/>
        <w:jc w:val="center"/>
        <w:rPr>
          <w:rFonts w:ascii="Times New Roman" w:hAnsi="Times New Roman" w:cs="Times New Roman"/>
          <w:color w:val="auto"/>
          <w:lang w:val="ru-RU"/>
        </w:rPr>
      </w:pPr>
      <w:proofErr w:type="spellStart"/>
      <w:r>
        <w:rPr>
          <w:rFonts w:ascii="Times New Roman" w:hAnsi="Times New Roman" w:cs="Times New Roman"/>
          <w:color w:val="auto"/>
          <w:lang w:val="ru-RU"/>
        </w:rPr>
        <w:t>Тақырып</w:t>
      </w:r>
      <w:proofErr w:type="spellEnd"/>
      <w:r w:rsidR="007B27D3" w:rsidRPr="0011013C">
        <w:rPr>
          <w:rFonts w:ascii="Times New Roman" w:hAnsi="Times New Roman" w:cs="Times New Roman"/>
          <w:color w:val="auto"/>
          <w:lang w:val="ru-RU"/>
        </w:rPr>
        <w:t xml:space="preserve"> 14: </w:t>
      </w:r>
      <w:r>
        <w:rPr>
          <w:rFonts w:ascii="Times New Roman" w:hAnsi="Times New Roman" w:cs="Times New Roman"/>
          <w:color w:val="auto"/>
          <w:lang w:val="ru-RU"/>
        </w:rPr>
        <w:t>ЕАЭО-</w:t>
      </w:r>
      <w:proofErr w:type="spellStart"/>
      <w:r>
        <w:rPr>
          <w:rFonts w:ascii="Times New Roman" w:hAnsi="Times New Roman" w:cs="Times New Roman"/>
          <w:color w:val="auto"/>
          <w:lang w:val="ru-RU"/>
        </w:rPr>
        <w:t>дағы</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кедендік</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қатынастар</w:t>
      </w:r>
      <w:proofErr w:type="spellEnd"/>
      <w:r>
        <w:rPr>
          <w:rFonts w:ascii="Times New Roman" w:hAnsi="Times New Roman" w:cs="Times New Roman"/>
          <w:color w:val="auto"/>
          <w:lang w:val="ru-RU"/>
        </w:rPr>
        <w:t xml:space="preserve"> </w:t>
      </w:r>
    </w:p>
    <w:p w:rsidR="00D7727E" w:rsidRDefault="00D7727E" w:rsidP="0011013C">
      <w:pPr>
        <w:widowControl/>
        <w:autoSpaceDE/>
        <w:autoSpaceDN/>
        <w:jc w:val="both"/>
        <w:rPr>
          <w:sz w:val="28"/>
          <w:szCs w:val="28"/>
          <w:lang w:val="kk-KZ"/>
        </w:rPr>
      </w:pPr>
      <w:r>
        <w:rPr>
          <w:sz w:val="28"/>
          <w:szCs w:val="28"/>
          <w:lang w:val="kk-KZ"/>
        </w:rPr>
        <w:t>ЕАЭ</w:t>
      </w:r>
      <w:r w:rsidR="0011013C" w:rsidRPr="0011013C">
        <w:rPr>
          <w:sz w:val="28"/>
          <w:szCs w:val="28"/>
          <w:lang w:val="kk-KZ"/>
        </w:rPr>
        <w:t>О</w:t>
      </w:r>
      <w:r>
        <w:rPr>
          <w:sz w:val="28"/>
          <w:szCs w:val="28"/>
          <w:lang w:val="kk-KZ"/>
        </w:rPr>
        <w:t xml:space="preserve"> құқықтық негіздері</w:t>
      </w:r>
    </w:p>
    <w:p w:rsidR="00D7727E" w:rsidRDefault="00D7727E" w:rsidP="0011013C">
      <w:pPr>
        <w:widowControl/>
        <w:autoSpaceDE/>
        <w:autoSpaceDN/>
        <w:jc w:val="both"/>
        <w:rPr>
          <w:sz w:val="28"/>
          <w:szCs w:val="28"/>
          <w:lang w:val="kk-KZ"/>
        </w:rPr>
      </w:pPr>
      <w:r>
        <w:rPr>
          <w:sz w:val="28"/>
          <w:szCs w:val="28"/>
          <w:lang w:val="kk-KZ"/>
        </w:rPr>
        <w:t>БЭК-тің даму болашағы</w:t>
      </w:r>
    </w:p>
    <w:p w:rsidR="00D7727E" w:rsidRDefault="00D7727E" w:rsidP="0011013C">
      <w:pPr>
        <w:widowControl/>
        <w:autoSpaceDE/>
        <w:autoSpaceDN/>
        <w:jc w:val="both"/>
        <w:rPr>
          <w:sz w:val="28"/>
          <w:szCs w:val="28"/>
          <w:lang w:val="kk-KZ"/>
        </w:rPr>
      </w:pPr>
      <w:r>
        <w:rPr>
          <w:sz w:val="28"/>
          <w:szCs w:val="28"/>
          <w:lang w:val="kk-KZ"/>
        </w:rPr>
        <w:t>ЕАЭО заңнамасы</w:t>
      </w:r>
    </w:p>
    <w:p w:rsidR="007B27D3" w:rsidRPr="00B21F83" w:rsidRDefault="007B27D3" w:rsidP="0011013C">
      <w:pPr>
        <w:ind w:firstLine="567"/>
        <w:jc w:val="both"/>
        <w:rPr>
          <w:sz w:val="28"/>
          <w:szCs w:val="28"/>
          <w:lang w:val="kk-KZ"/>
        </w:rPr>
      </w:pPr>
    </w:p>
    <w:p w:rsidR="004D5ACA" w:rsidRPr="00B21F83" w:rsidRDefault="00D7727E" w:rsidP="0011013C">
      <w:pPr>
        <w:pStyle w:val="1"/>
        <w:tabs>
          <w:tab w:val="left" w:pos="806"/>
          <w:tab w:val="left" w:pos="9355"/>
        </w:tabs>
        <w:spacing w:before="0"/>
        <w:jc w:val="center"/>
        <w:rPr>
          <w:rFonts w:ascii="Times New Roman" w:hAnsi="Times New Roman" w:cs="Times New Roman"/>
          <w:color w:val="auto"/>
          <w:lang w:val="kk-KZ"/>
        </w:rPr>
      </w:pPr>
      <w:r w:rsidRPr="00B21F83">
        <w:rPr>
          <w:rFonts w:ascii="Times New Roman" w:hAnsi="Times New Roman" w:cs="Times New Roman"/>
          <w:color w:val="auto"/>
          <w:lang w:val="kk-KZ"/>
        </w:rPr>
        <w:t>Тақырып</w:t>
      </w:r>
      <w:r w:rsidR="004D5ACA" w:rsidRPr="00B21F83">
        <w:rPr>
          <w:rFonts w:ascii="Times New Roman" w:hAnsi="Times New Roman" w:cs="Times New Roman"/>
          <w:color w:val="auto"/>
          <w:lang w:val="kk-KZ"/>
        </w:rPr>
        <w:t xml:space="preserve"> 15: </w:t>
      </w:r>
      <w:r w:rsidRPr="00B21F83">
        <w:rPr>
          <w:rFonts w:ascii="Times New Roman" w:hAnsi="Times New Roman" w:cs="Times New Roman"/>
          <w:color w:val="auto"/>
          <w:lang w:val="kk-KZ"/>
        </w:rPr>
        <w:t>Кеден саласындағы халықаралық құқықтық қатынастар</w:t>
      </w:r>
      <w:r w:rsidR="004D5ACA" w:rsidRPr="00B21F83">
        <w:rPr>
          <w:rFonts w:ascii="Times New Roman" w:hAnsi="Times New Roman" w:cs="Times New Roman"/>
          <w:color w:val="auto"/>
          <w:lang w:val="kk-KZ"/>
        </w:rPr>
        <w:t>.</w:t>
      </w:r>
    </w:p>
    <w:p w:rsidR="00D7727E" w:rsidRDefault="00D7727E" w:rsidP="0011013C">
      <w:pPr>
        <w:pStyle w:val="31"/>
        <w:spacing w:after="0"/>
        <w:jc w:val="both"/>
        <w:rPr>
          <w:sz w:val="28"/>
          <w:szCs w:val="28"/>
          <w:lang w:val="kk-KZ"/>
        </w:rPr>
      </w:pPr>
      <w:r>
        <w:rPr>
          <w:sz w:val="28"/>
          <w:szCs w:val="28"/>
          <w:lang w:val="kk-KZ"/>
        </w:rPr>
        <w:t>Әлемдік қоғамдастықтағы кедендік қатынастарды құқықтық реттеу</w:t>
      </w:r>
    </w:p>
    <w:p w:rsidR="00D7727E" w:rsidRDefault="00D7727E" w:rsidP="0011013C">
      <w:pPr>
        <w:pStyle w:val="31"/>
        <w:spacing w:after="0"/>
        <w:jc w:val="both"/>
        <w:rPr>
          <w:sz w:val="28"/>
          <w:szCs w:val="28"/>
          <w:lang w:val="kk-KZ"/>
        </w:rPr>
      </w:pPr>
      <w:r>
        <w:rPr>
          <w:sz w:val="28"/>
          <w:szCs w:val="28"/>
          <w:lang w:val="kk-KZ"/>
        </w:rPr>
        <w:t>Әлемдік қоғамдастықтағы кедендік қатынастарды</w:t>
      </w:r>
      <w:r w:rsidRPr="00D7727E">
        <w:rPr>
          <w:sz w:val="28"/>
          <w:szCs w:val="28"/>
          <w:lang w:val="kk-KZ"/>
        </w:rPr>
        <w:t xml:space="preserve"> </w:t>
      </w:r>
      <w:r>
        <w:rPr>
          <w:sz w:val="28"/>
          <w:szCs w:val="28"/>
          <w:lang w:val="kk-KZ"/>
        </w:rPr>
        <w:t>тарифтік реттеу</w:t>
      </w:r>
    </w:p>
    <w:p w:rsidR="00D7727E" w:rsidRDefault="00D7727E" w:rsidP="0011013C">
      <w:pPr>
        <w:pStyle w:val="31"/>
        <w:spacing w:after="0"/>
        <w:jc w:val="both"/>
        <w:rPr>
          <w:sz w:val="28"/>
          <w:szCs w:val="28"/>
          <w:lang w:val="kk-KZ"/>
        </w:rPr>
      </w:pPr>
      <w:r>
        <w:rPr>
          <w:sz w:val="28"/>
          <w:szCs w:val="28"/>
          <w:lang w:val="kk-KZ"/>
        </w:rPr>
        <w:t>Әлемдік қоғамдастықтағы кедендік қатынастарды</w:t>
      </w:r>
      <w:r w:rsidRPr="00D7727E">
        <w:rPr>
          <w:sz w:val="28"/>
          <w:szCs w:val="28"/>
          <w:lang w:val="kk-KZ"/>
        </w:rPr>
        <w:t xml:space="preserve"> </w:t>
      </w:r>
      <w:r>
        <w:rPr>
          <w:sz w:val="28"/>
          <w:szCs w:val="28"/>
          <w:lang w:val="kk-KZ"/>
        </w:rPr>
        <w:t>тарифтік емес реттеу</w:t>
      </w:r>
    </w:p>
    <w:p w:rsidR="004D5ACA" w:rsidRPr="00B21F83" w:rsidRDefault="004D5ACA" w:rsidP="004D5ACA">
      <w:pPr>
        <w:tabs>
          <w:tab w:val="left" w:pos="520"/>
        </w:tabs>
        <w:ind w:right="-1" w:firstLine="567"/>
        <w:jc w:val="both"/>
        <w:rPr>
          <w:sz w:val="28"/>
          <w:szCs w:val="28"/>
          <w:lang w:val="kk-KZ"/>
        </w:rPr>
      </w:pPr>
    </w:p>
    <w:p w:rsidR="007B27D3" w:rsidRPr="00B21F83" w:rsidRDefault="007B27D3" w:rsidP="004D5ACA">
      <w:pPr>
        <w:ind w:firstLine="567"/>
        <w:jc w:val="both"/>
        <w:rPr>
          <w:sz w:val="28"/>
          <w:szCs w:val="28"/>
          <w:lang w:val="kk-KZ"/>
        </w:rPr>
      </w:pPr>
    </w:p>
    <w:p w:rsidR="007B27D3" w:rsidRPr="00B21F83" w:rsidRDefault="007B27D3" w:rsidP="007B27D3">
      <w:pPr>
        <w:tabs>
          <w:tab w:val="left" w:pos="443"/>
        </w:tabs>
        <w:spacing w:line="319" w:lineRule="exact"/>
        <w:jc w:val="center"/>
        <w:rPr>
          <w:b/>
          <w:sz w:val="28"/>
          <w:szCs w:val="28"/>
          <w:lang w:val="kk-KZ"/>
        </w:rPr>
      </w:pPr>
    </w:p>
    <w:sectPr w:rsidR="007B27D3" w:rsidRPr="00B21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CD7"/>
    <w:multiLevelType w:val="hybridMultilevel"/>
    <w:tmpl w:val="7C24E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3072EE7"/>
    <w:multiLevelType w:val="hybridMultilevel"/>
    <w:tmpl w:val="3BA0E1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4040988"/>
    <w:multiLevelType w:val="hybridMultilevel"/>
    <w:tmpl w:val="BE4C02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8" w15:restartNumberingAfterBreak="0">
    <w:nsid w:val="1EA01522"/>
    <w:multiLevelType w:val="hybridMultilevel"/>
    <w:tmpl w:val="FA867F68"/>
    <w:lvl w:ilvl="0" w:tplc="9E464B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3A7EBE"/>
    <w:multiLevelType w:val="hybridMultilevel"/>
    <w:tmpl w:val="E66C8292"/>
    <w:lvl w:ilvl="0" w:tplc="9E464B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13" w15:restartNumberingAfterBreak="0">
    <w:nsid w:val="34031412"/>
    <w:multiLevelType w:val="hybridMultilevel"/>
    <w:tmpl w:val="1FC05DE4"/>
    <w:lvl w:ilvl="0" w:tplc="852A1E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A4B0C"/>
    <w:multiLevelType w:val="hybridMultilevel"/>
    <w:tmpl w:val="3C644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BD5D80"/>
    <w:multiLevelType w:val="hybridMultilevel"/>
    <w:tmpl w:val="715AF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7" w15:restartNumberingAfterBreak="0">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18"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9"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20"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21" w15:restartNumberingAfterBreak="0">
    <w:nsid w:val="4CA92DB3"/>
    <w:multiLevelType w:val="multilevel"/>
    <w:tmpl w:val="5A3AFBC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24"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26" w15:restartNumberingAfterBreak="0">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3F917AE"/>
    <w:multiLevelType w:val="hybridMultilevel"/>
    <w:tmpl w:val="FB40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30"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31"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32"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num w:numId="1">
    <w:abstractNumId w:val="29"/>
  </w:num>
  <w:num w:numId="2">
    <w:abstractNumId w:val="3"/>
  </w:num>
  <w:num w:numId="3">
    <w:abstractNumId w:val="16"/>
  </w:num>
  <w:num w:numId="4">
    <w:abstractNumId w:val="19"/>
  </w:num>
  <w:num w:numId="5">
    <w:abstractNumId w:val="20"/>
  </w:num>
  <w:num w:numId="6">
    <w:abstractNumId w:val="31"/>
  </w:num>
  <w:num w:numId="7">
    <w:abstractNumId w:val="7"/>
  </w:num>
  <w:num w:numId="8">
    <w:abstractNumId w:val="1"/>
  </w:num>
  <w:num w:numId="9">
    <w:abstractNumId w:val="25"/>
  </w:num>
  <w:num w:numId="10">
    <w:abstractNumId w:val="18"/>
  </w:num>
  <w:num w:numId="11">
    <w:abstractNumId w:val="2"/>
  </w:num>
  <w:num w:numId="12">
    <w:abstractNumId w:val="32"/>
  </w:num>
  <w:num w:numId="13">
    <w:abstractNumId w:val="23"/>
  </w:num>
  <w:num w:numId="14">
    <w:abstractNumId w:val="12"/>
  </w:num>
  <w:num w:numId="15">
    <w:abstractNumId w:val="30"/>
  </w:num>
  <w:num w:numId="16">
    <w:abstractNumId w:val="22"/>
  </w:num>
  <w:num w:numId="17">
    <w:abstractNumId w:val="11"/>
  </w:num>
  <w:num w:numId="18">
    <w:abstractNumId w:val="5"/>
  </w:num>
  <w:num w:numId="19">
    <w:abstractNumId w:val="14"/>
  </w:num>
  <w:num w:numId="20">
    <w:abstractNumId w:val="8"/>
  </w:num>
  <w:num w:numId="21">
    <w:abstractNumId w:val="6"/>
  </w:num>
  <w:num w:numId="22">
    <w:abstractNumId w:val="0"/>
  </w:num>
  <w:num w:numId="23">
    <w:abstractNumId w:val="15"/>
  </w:num>
  <w:num w:numId="24">
    <w:abstractNumId w:val="4"/>
  </w:num>
  <w:num w:numId="25">
    <w:abstractNumId w:val="26"/>
  </w:num>
  <w:num w:numId="26">
    <w:abstractNumId w:val="10"/>
  </w:num>
  <w:num w:numId="27">
    <w:abstractNumId w:val="13"/>
  </w:num>
  <w:num w:numId="28">
    <w:abstractNumId w:val="17"/>
  </w:num>
  <w:num w:numId="29">
    <w:abstractNumId w:val="27"/>
  </w:num>
  <w:num w:numId="30">
    <w:abstractNumId w:val="28"/>
  </w:num>
  <w:num w:numId="31">
    <w:abstractNumId w:val="21"/>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65CAD"/>
    <w:rsid w:val="000734D9"/>
    <w:rsid w:val="000E24AF"/>
    <w:rsid w:val="000E4481"/>
    <w:rsid w:val="0011013C"/>
    <w:rsid w:val="001948BB"/>
    <w:rsid w:val="0022422B"/>
    <w:rsid w:val="00235F87"/>
    <w:rsid w:val="002D21F1"/>
    <w:rsid w:val="00352B1A"/>
    <w:rsid w:val="003D188D"/>
    <w:rsid w:val="004D5ACA"/>
    <w:rsid w:val="005C009A"/>
    <w:rsid w:val="007B27D3"/>
    <w:rsid w:val="007C3BB9"/>
    <w:rsid w:val="007E6525"/>
    <w:rsid w:val="008345FF"/>
    <w:rsid w:val="0087069F"/>
    <w:rsid w:val="009962AF"/>
    <w:rsid w:val="009E4F95"/>
    <w:rsid w:val="00A070DD"/>
    <w:rsid w:val="00A94343"/>
    <w:rsid w:val="00AA0CFE"/>
    <w:rsid w:val="00AD13D0"/>
    <w:rsid w:val="00B21F83"/>
    <w:rsid w:val="00B84F1C"/>
    <w:rsid w:val="00BA6748"/>
    <w:rsid w:val="00CD11D3"/>
    <w:rsid w:val="00D57FF6"/>
    <w:rsid w:val="00D614AD"/>
    <w:rsid w:val="00D7727E"/>
    <w:rsid w:val="00D955E9"/>
    <w:rsid w:val="00DB00A6"/>
    <w:rsid w:val="00DD1328"/>
    <w:rsid w:val="00DE1CE3"/>
    <w:rsid w:val="00DE711A"/>
    <w:rsid w:val="00E24513"/>
    <w:rsid w:val="00E55DD1"/>
    <w:rsid w:val="00E82F9D"/>
    <w:rsid w:val="00F5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48A6"/>
  <w15:docId w15:val="{7026F8F0-DAB5-43E0-83FD-03393BC9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D1328"/>
    <w:pPr>
      <w:keepNext/>
      <w:widowControl/>
      <w:autoSpaceDE/>
      <w:autoSpaceDN/>
      <w:spacing w:before="240" w:after="60"/>
      <w:outlineLvl w:val="2"/>
    </w:pPr>
    <w:rPr>
      <w:rFonts w:ascii="Cambria" w:hAnsi="Cambria"/>
      <w:b/>
      <w:bCs/>
      <w:sz w:val="26"/>
      <w:szCs w:val="26"/>
      <w:lang w:val="ru-RU" w:eastAsia="ru-RU"/>
    </w:rPr>
  </w:style>
  <w:style w:type="paragraph" w:styleId="4">
    <w:name w:val="heading 4"/>
    <w:basedOn w:val="a"/>
    <w:link w:val="40"/>
    <w:qFormat/>
    <w:rsid w:val="00E24513"/>
    <w:pPr>
      <w:ind w:left="262"/>
      <w:outlineLvl w:val="3"/>
    </w:pPr>
    <w:rPr>
      <w:b/>
      <w:bCs/>
      <w:sz w:val="28"/>
      <w:szCs w:val="28"/>
    </w:rPr>
  </w:style>
  <w:style w:type="paragraph" w:styleId="6">
    <w:name w:val="heading 6"/>
    <w:basedOn w:val="a"/>
    <w:next w:val="a"/>
    <w:link w:val="60"/>
    <w:unhideWhenUsed/>
    <w:qFormat/>
    <w:rsid w:val="00DD1328"/>
    <w:pPr>
      <w:widowControl/>
      <w:autoSpaceDE/>
      <w:autoSpaceDN/>
      <w:spacing w:before="240" w:after="60"/>
      <w:outlineLvl w:val="5"/>
    </w:pPr>
    <w:rPr>
      <w:rFonts w:ascii="Calibri" w:hAnsi="Calibri"/>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paragraph" w:styleId="2">
    <w:name w:val="Body Text 2"/>
    <w:basedOn w:val="a"/>
    <w:link w:val="20"/>
    <w:uiPriority w:val="99"/>
    <w:unhideWhenUsed/>
    <w:rsid w:val="00DD1328"/>
    <w:pPr>
      <w:spacing w:after="120" w:line="480" w:lineRule="auto"/>
    </w:pPr>
  </w:style>
  <w:style w:type="character" w:customStyle="1" w:styleId="20">
    <w:name w:val="Основной текст 2 Знак"/>
    <w:basedOn w:val="a0"/>
    <w:link w:val="2"/>
    <w:uiPriority w:val="99"/>
    <w:rsid w:val="00DD1328"/>
    <w:rPr>
      <w:rFonts w:ascii="Times New Roman" w:eastAsia="Times New Roman" w:hAnsi="Times New Roman" w:cs="Times New Roman"/>
      <w:lang w:val="en-US"/>
    </w:rPr>
  </w:style>
  <w:style w:type="character" w:customStyle="1" w:styleId="60">
    <w:name w:val="Заголовок 6 Знак"/>
    <w:basedOn w:val="a0"/>
    <w:link w:val="6"/>
    <w:rsid w:val="00DD1328"/>
    <w:rPr>
      <w:rFonts w:ascii="Calibri" w:eastAsia="Times New Roman" w:hAnsi="Calibri" w:cs="Times New Roman"/>
      <w:b/>
      <w:bCs/>
      <w:lang w:eastAsia="ru-RU"/>
    </w:rPr>
  </w:style>
  <w:style w:type="character" w:customStyle="1" w:styleId="30">
    <w:name w:val="Заголовок 3 Знак"/>
    <w:basedOn w:val="a0"/>
    <w:link w:val="3"/>
    <w:semiHidden/>
    <w:rsid w:val="00DD1328"/>
    <w:rPr>
      <w:rFonts w:ascii="Cambria" w:eastAsia="Times New Roman" w:hAnsi="Cambria" w:cs="Times New Roman"/>
      <w:b/>
      <w:bCs/>
      <w:sz w:val="26"/>
      <w:szCs w:val="26"/>
      <w:lang w:eastAsia="ru-RU"/>
    </w:rPr>
  </w:style>
  <w:style w:type="paragraph" w:styleId="31">
    <w:name w:val="Body Text 3"/>
    <w:basedOn w:val="a"/>
    <w:link w:val="32"/>
    <w:rsid w:val="0011013C"/>
    <w:pPr>
      <w:widowControl/>
      <w:autoSpaceDE/>
      <w:autoSpaceDN/>
      <w:spacing w:after="120"/>
    </w:pPr>
    <w:rPr>
      <w:sz w:val="16"/>
      <w:szCs w:val="16"/>
      <w:lang w:val="ru-RU" w:eastAsia="ru-RU"/>
    </w:rPr>
  </w:style>
  <w:style w:type="character" w:customStyle="1" w:styleId="32">
    <w:name w:val="Основной текст 3 Знак"/>
    <w:basedOn w:val="a0"/>
    <w:link w:val="31"/>
    <w:rsid w:val="0011013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5" Type="http://schemas.openxmlformats.org/officeDocument/2006/relationships/hyperlink" Target="http://www.zako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17</cp:revision>
  <dcterms:created xsi:type="dcterms:W3CDTF">2020-03-30T14:27:00Z</dcterms:created>
  <dcterms:modified xsi:type="dcterms:W3CDTF">2020-12-01T16:42:00Z</dcterms:modified>
</cp:coreProperties>
</file>